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M.M. Smith</w:t>
      </w:r>
    </w:p>
    <w:p>
      <w:pPr>
        <w:widowControl w:val="false"/>
        <w:spacing w:after="0"/>
        <w:jc w:val="left"/>
      </w:pPr>
      <w:r>
        <w:rPr>
          <w:rFonts w:ascii="Times New Roman"/>
          <w:sz w:val="22"/>
        </w:rPr>
        <w:t xml:space="preserve">Document Path: LC-0389WAB25.docx</w:t>
      </w:r>
    </w:p>
    <w:p>
      <w:pPr>
        <w:widowControl w:val="false"/>
        <w:spacing w:after="0"/>
        <w:jc w:val="left"/>
      </w:pP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 xml:space="preserve">Introduced in the Senate on May 7, 2025</w:t>
      </w:r>
    </w:p>
    <w:p>
      <w:pPr>
        <w:widowControl w:val="false"/>
        <w:spacing w:after="0"/>
        <w:jc w:val="left"/>
      </w:pPr>
      <w:r>
        <w:rPr>
          <w:rFonts w:ascii="Times New Roman"/>
          <w:sz w:val="22"/>
        </w:rPr>
        <w:t xml:space="preserve">Last Amended on May 6, 2025
</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Dental licenses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4/9/2025</w:t>
      </w:r>
      <w:r>
        <w:tab/>
        <w:t>House</w:t>
      </w:r>
      <w:r>
        <w:tab/>
        <w:t xml:space="preserve">Introduced and read first time</w:t>
      </w:r>
      <w:r>
        <w:t xml:space="preserve"> (</w:t>
      </w:r>
      <w:hyperlink w:history="true" r:id="R4524ca2bbf794419">
        <w:r w:rsidRPr="00770434">
          <w:rPr>
            <w:rStyle w:val="Hyperlink"/>
          </w:rPr>
          <w:t>House Journal</w:t>
        </w:r>
        <w:r w:rsidRPr="00770434">
          <w:rPr>
            <w:rStyle w:val="Hyperlink"/>
          </w:rPr>
          <w:noBreakHyphen/>
          <w:t>page 107</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Referred to Committee on</w:t>
      </w:r>
      <w:r>
        <w:rPr>
          <w:b/>
        </w:rPr>
        <w:t xml:space="preserve"> Medical, Military, Public and Municipal Affairs</w:t>
      </w:r>
      <w:r>
        <w:t xml:space="preserve"> (</w:t>
      </w:r>
      <w:hyperlink w:history="true" r:id="R4e755b9146d24df3">
        <w:r w:rsidRPr="00770434">
          <w:rPr>
            <w:rStyle w:val="Hyperlink"/>
          </w:rPr>
          <w:t>House Journal</w:t>
        </w:r>
        <w:r w:rsidRPr="00770434">
          <w:rPr>
            <w:rStyle w:val="Hyperlink"/>
          </w:rPr>
          <w:noBreakHyphen/>
          <w:t>page 107</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Recalled from Committee on</w:t>
      </w:r>
      <w:r>
        <w:rPr>
          <w:b/>
        </w:rPr>
        <w:t xml:space="preserve"> Medical, Military, Public and Municipal Affairs</w:t>
      </w:r>
      <w:r>
        <w:t xml:space="preserve"> (</w:t>
      </w:r>
      <w:hyperlink w:history="true" r:id="Rfe0fae6a84cf4e4d">
        <w:r w:rsidRPr="00770434">
          <w:rPr>
            <w:rStyle w:val="Hyperlink"/>
          </w:rPr>
          <w:t>House Journal</w:t>
        </w:r>
        <w:r w:rsidRPr="00770434">
          <w:rPr>
            <w:rStyle w:val="Hyperlink"/>
          </w:rPr>
          <w:noBreakHyphen/>
          <w:t>page 159</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Amended</w:t>
      </w:r>
      <w:r>
        <w:t xml:space="preserve"> (</w:t>
      </w:r>
      <w:hyperlink w:history="true" r:id="R63b4216a801f4d3f">
        <w:r w:rsidRPr="00770434">
          <w:rPr>
            <w:rStyle w:val="Hyperlink"/>
          </w:rPr>
          <w:t>House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Read second time</w:t>
      </w:r>
      <w:r>
        <w:t xml:space="preserve"> (</w:t>
      </w:r>
      <w:hyperlink w:history="true" r:id="R679307fd2c7a499b">
        <w:r w:rsidRPr="00770434">
          <w:rPr>
            <w:rStyle w:val="Hyperlink"/>
          </w:rPr>
          <w:t>House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Roll call</w:t>
      </w:r>
      <w:r>
        <w:t xml:space="preserve"> Yeas-109  Nays-1</w:t>
      </w:r>
      <w:r>
        <w:t xml:space="preserve"> (</w:t>
      </w:r>
      <w:hyperlink w:history="true" r:id="Raa3d4298a43d499b">
        <w:r w:rsidRPr="00770434">
          <w:rPr>
            <w:rStyle w:val="Hyperlink"/>
          </w:rPr>
          <w:t>House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5/7/2025</w:t>
      </w:r>
      <w:r>
        <w:tab/>
        <w:t>House</w:t>
      </w:r>
      <w:r>
        <w:tab/>
        <w:t xml:space="preserve">Read third time and sent to Senate</w:t>
      </w:r>
      <w:r>
        <w:t xml:space="preserve"> (</w:t>
      </w:r>
      <w:hyperlink w:history="true" r:id="R091394a83f7e4119">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5/7/2025</w:t>
      </w:r>
      <w:r>
        <w:tab/>
        <w:t>Senate</w:t>
      </w:r>
      <w:r>
        <w:tab/>
        <w:t xml:space="preserve">Introduced and read first time</w:t>
      </w:r>
      <w:r>
        <w:t xml:space="preserve"> (</w:t>
      </w:r>
      <w:hyperlink w:history="true" r:id="R0c5101f81f6447fc">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5/7/2025</w:t>
      </w:r>
      <w:r>
        <w:tab/>
        <w:t>Senate</w:t>
      </w:r>
      <w:r>
        <w:tab/>
        <w:t xml:space="preserve">Referred to Committee on</w:t>
      </w:r>
      <w:r>
        <w:rPr>
          <w:b/>
        </w:rPr>
        <w:t xml:space="preserve"> Medical Affairs</w:t>
      </w:r>
      <w:r>
        <w:t xml:space="preserve"> (</w:t>
      </w:r>
      <w:hyperlink w:history="true" r:id="R560696c87dbe45b4">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f17a851d45842d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79371f1d01c4e5d">
        <w:r>
          <w:rPr>
            <w:rStyle w:val="Hyperlink"/>
            <w:u w:val="single"/>
          </w:rPr>
          <w:t>04/09/2025</w:t>
        </w:r>
      </w:hyperlink>
      <w:r>
        <w:t xml:space="preserve"/>
      </w:r>
    </w:p>
    <w:p>
      <w:pPr>
        <w:widowControl w:val="true"/>
        <w:spacing w:after="0"/>
        <w:jc w:val="left"/>
      </w:pPr>
      <w:r>
        <w:rPr>
          <w:rFonts w:ascii="Times New Roman"/>
          <w:sz w:val="22"/>
        </w:rPr>
        <w:t xml:space="preserve"/>
      </w:r>
      <w:hyperlink r:id="Rc3db2e2bc7c54f75">
        <w:r>
          <w:rPr>
            <w:rStyle w:val="Hyperlink"/>
            <w:u w:val="single"/>
          </w:rPr>
          <w:t>05/01/2025</w:t>
        </w:r>
      </w:hyperlink>
      <w:r>
        <w:t xml:space="preserve"/>
      </w:r>
    </w:p>
    <w:p>
      <w:pPr>
        <w:widowControl w:val="true"/>
        <w:spacing w:after="0"/>
        <w:jc w:val="left"/>
      </w:pPr>
      <w:r>
        <w:rPr>
          <w:rFonts w:ascii="Times New Roman"/>
          <w:sz w:val="22"/>
        </w:rPr>
        <w:t xml:space="preserve"/>
      </w:r>
      <w:hyperlink r:id="R6dd46c9bb15e4ed4">
        <w:r>
          <w:rPr>
            <w:rStyle w:val="Hyperlink"/>
            <w:u w:val="single"/>
          </w:rPr>
          <w:t>05/07/2025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845A9" w:rsidP="002845A9" w:rsidRDefault="002845A9" w14:paraId="1CAAAF35" w14:textId="77777777">
      <w:pPr>
        <w:pStyle w:val="sccoversheetstricken"/>
      </w:pPr>
      <w:r w:rsidRPr="00B07BF4">
        <w:t>Indicates Matter Stricken</w:t>
      </w:r>
    </w:p>
    <w:p w:rsidRPr="00B07BF4" w:rsidR="002845A9" w:rsidP="002845A9" w:rsidRDefault="002845A9" w14:paraId="5B10503B" w14:textId="77777777">
      <w:pPr>
        <w:pStyle w:val="sccoversheetunderline"/>
      </w:pPr>
      <w:r w:rsidRPr="00B07BF4">
        <w:t>Indicates New Matter</w:t>
      </w:r>
    </w:p>
    <w:p w:rsidRPr="00B07BF4" w:rsidR="002845A9" w:rsidP="002845A9" w:rsidRDefault="002845A9" w14:paraId="1BE2C852" w14:textId="77777777">
      <w:pPr>
        <w:pStyle w:val="sccoversheetemptyline"/>
      </w:pPr>
    </w:p>
    <w:sdt>
      <w:sdtPr>
        <w:alias w:val="status"/>
        <w:tag w:val="status"/>
        <w:id w:val="854397200"/>
        <w:placeholder>
          <w:docPart w:val="4F7D52B5ED194B9886038CACE8301750"/>
        </w:placeholder>
      </w:sdtPr>
      <w:sdtEndPr/>
      <w:sdtContent>
        <w:p w:rsidRPr="00B07BF4" w:rsidR="002845A9" w:rsidP="002845A9" w:rsidRDefault="002845A9" w14:paraId="662B9FF1" w14:textId="751D9789">
          <w:pPr>
            <w:pStyle w:val="sccoversheetstatus"/>
          </w:pPr>
          <w:r>
            <w:t>Amended</w:t>
          </w:r>
        </w:p>
      </w:sdtContent>
    </w:sdt>
    <w:sdt>
      <w:sdtPr>
        <w:alias w:val="printed1"/>
        <w:tag w:val="printed1"/>
        <w:id w:val="-1779714481"/>
        <w:placeholder>
          <w:docPart w:val="4F7D52B5ED194B9886038CACE8301750"/>
        </w:placeholder>
        <w:text/>
      </w:sdtPr>
      <w:sdtEndPr/>
      <w:sdtContent>
        <w:p w:rsidR="002845A9" w:rsidP="002845A9" w:rsidRDefault="002845A9" w14:paraId="32A3DC8F" w14:textId="4DC274DD">
          <w:pPr>
            <w:pStyle w:val="sccoversheetinfo"/>
          </w:pPr>
          <w:r>
            <w:t>May 6, 2025</w:t>
          </w:r>
        </w:p>
      </w:sdtContent>
    </w:sdt>
    <w:p w:rsidR="002845A9" w:rsidP="002845A9" w:rsidRDefault="002845A9" w14:paraId="53512507" w14:textId="77777777">
      <w:pPr>
        <w:pStyle w:val="sccoversheetinfo"/>
      </w:pPr>
    </w:p>
    <w:sdt>
      <w:sdtPr>
        <w:alias w:val="billnumber"/>
        <w:tag w:val="billnumber"/>
        <w:id w:val="-897512070"/>
        <w:placeholder>
          <w:docPart w:val="4F7D52B5ED194B9886038CACE8301750"/>
        </w:placeholder>
        <w:text/>
      </w:sdtPr>
      <w:sdtEndPr/>
      <w:sdtContent>
        <w:p w:rsidRPr="00B07BF4" w:rsidR="002845A9" w:rsidP="002845A9" w:rsidRDefault="002845A9" w14:paraId="6B065788" w14:textId="500490BA">
          <w:pPr>
            <w:pStyle w:val="sccoversheetbillno"/>
          </w:pPr>
          <w:r>
            <w:t>H. 4342</w:t>
          </w:r>
        </w:p>
      </w:sdtContent>
    </w:sdt>
    <w:p w:rsidR="002845A9" w:rsidP="002845A9" w:rsidRDefault="002845A9" w14:paraId="6D58DC03" w14:textId="77777777">
      <w:pPr>
        <w:pStyle w:val="sccoversheetsponsor6"/>
        <w:jc w:val="center"/>
      </w:pPr>
    </w:p>
    <w:p w:rsidRPr="00B07BF4" w:rsidR="002845A9" w:rsidP="002845A9" w:rsidRDefault="002845A9" w14:paraId="04FD569B" w14:textId="0F943475">
      <w:pPr>
        <w:pStyle w:val="sccoversheetsponsor6"/>
        <w:jc w:val="center"/>
      </w:pPr>
      <w:r w:rsidRPr="00B07BF4">
        <w:t xml:space="preserve">Introduced by </w:t>
      </w:r>
      <w:sdt>
        <w:sdtPr>
          <w:alias w:val="sponsortype"/>
          <w:tag w:val="sponsortype"/>
          <w:id w:val="1707217765"/>
          <w:placeholder>
            <w:docPart w:val="4F7D52B5ED194B9886038CACE8301750"/>
          </w:placeholder>
          <w:text/>
        </w:sdtPr>
        <w:sdtEndPr/>
        <w:sdtContent>
          <w:r>
            <w:t>Rep.</w:t>
          </w:r>
        </w:sdtContent>
      </w:sdt>
      <w:r w:rsidRPr="00B07BF4">
        <w:t xml:space="preserve"> </w:t>
      </w:r>
      <w:sdt>
        <w:sdtPr>
          <w:alias w:val="sponsors"/>
          <w:tag w:val="sponsors"/>
          <w:id w:val="716862734"/>
          <w:placeholder>
            <w:docPart w:val="4F7D52B5ED194B9886038CACE8301750"/>
          </w:placeholder>
          <w:text/>
        </w:sdtPr>
        <w:sdtEndPr/>
        <w:sdtContent>
          <w:r>
            <w:t>M. M. Smith</w:t>
          </w:r>
        </w:sdtContent>
      </w:sdt>
      <w:r w:rsidRPr="00B07BF4">
        <w:t xml:space="preserve"> </w:t>
      </w:r>
    </w:p>
    <w:p w:rsidRPr="00B07BF4" w:rsidR="002845A9" w:rsidP="002845A9" w:rsidRDefault="002845A9" w14:paraId="05F02100" w14:textId="77777777">
      <w:pPr>
        <w:pStyle w:val="sccoversheetsponsor6"/>
      </w:pPr>
    </w:p>
    <w:p w:rsidRPr="00B07BF4" w:rsidR="002845A9" w:rsidP="002845A9" w:rsidRDefault="00B05194" w14:paraId="682EA250" w14:textId="77C5BF26">
      <w:pPr>
        <w:pStyle w:val="sccoversheetinfo"/>
      </w:pPr>
      <w:sdt>
        <w:sdtPr>
          <w:alias w:val="typeinitial"/>
          <w:tag w:val="typeinitial"/>
          <w:id w:val="98301346"/>
          <w:placeholder>
            <w:docPart w:val="4F7D52B5ED194B9886038CACE8301750"/>
          </w:placeholder>
          <w:text/>
        </w:sdtPr>
        <w:sdtEndPr/>
        <w:sdtContent>
          <w:r w:rsidR="002845A9">
            <w:t>S</w:t>
          </w:r>
        </w:sdtContent>
      </w:sdt>
      <w:r w:rsidRPr="00B07BF4" w:rsidR="002845A9">
        <w:t xml:space="preserve">. Printed </w:t>
      </w:r>
      <w:sdt>
        <w:sdtPr>
          <w:alias w:val="printed2"/>
          <w:tag w:val="printed2"/>
          <w:id w:val="-774643221"/>
          <w:placeholder>
            <w:docPart w:val="4F7D52B5ED194B9886038CACE8301750"/>
          </w:placeholder>
          <w:text/>
        </w:sdtPr>
        <w:sdtEndPr/>
        <w:sdtContent>
          <w:r w:rsidR="002845A9">
            <w:t>5/6/25</w:t>
          </w:r>
        </w:sdtContent>
      </w:sdt>
      <w:r w:rsidRPr="00B07BF4" w:rsidR="002845A9">
        <w:t>--</w:t>
      </w:r>
      <w:sdt>
        <w:sdtPr>
          <w:alias w:val="residingchamber"/>
          <w:tag w:val="residingchamber"/>
          <w:id w:val="1651789982"/>
          <w:placeholder>
            <w:docPart w:val="4F7D52B5ED194B9886038CACE8301750"/>
          </w:placeholder>
          <w:text/>
        </w:sdtPr>
        <w:sdtEndPr/>
        <w:sdtContent>
          <w:r w:rsidR="002845A9">
            <w:t>H</w:t>
          </w:r>
        </w:sdtContent>
      </w:sdt>
      <w:r w:rsidRPr="00B07BF4" w:rsidR="002845A9">
        <w:t>.</w:t>
      </w:r>
    </w:p>
    <w:p w:rsidRPr="00B07BF4" w:rsidR="002845A9" w:rsidP="002845A9" w:rsidRDefault="002845A9" w14:paraId="6015C26F" w14:textId="60EF5EAF">
      <w:pPr>
        <w:pStyle w:val="sccoversheetreadfirst"/>
      </w:pPr>
      <w:r w:rsidRPr="00B07BF4">
        <w:t xml:space="preserve">Read the first time </w:t>
      </w:r>
      <w:sdt>
        <w:sdtPr>
          <w:alias w:val="readfirst"/>
          <w:tag w:val="readfirst"/>
          <w:id w:val="-1145275273"/>
          <w:placeholder>
            <w:docPart w:val="4F7D52B5ED194B9886038CACE8301750"/>
          </w:placeholder>
          <w:text/>
        </w:sdtPr>
        <w:sdtEndPr/>
        <w:sdtContent>
          <w:r>
            <w:t>April 9, 2025</w:t>
          </w:r>
        </w:sdtContent>
      </w:sdt>
    </w:p>
    <w:p w:rsidRPr="00B07BF4" w:rsidR="002845A9" w:rsidP="002845A9" w:rsidRDefault="002845A9" w14:paraId="3DD10154" w14:textId="77777777">
      <w:pPr>
        <w:pStyle w:val="sccoversheetemptyline"/>
      </w:pPr>
    </w:p>
    <w:p w:rsidRPr="00B07BF4" w:rsidR="002845A9" w:rsidP="002845A9" w:rsidRDefault="00A141E4" w14:paraId="4EF4778F" w14:textId="122B1068">
      <w:pPr>
        <w:pStyle w:val="sccoversheetemptyline"/>
        <w:jc w:val="center"/>
        <w:rPr>
          <w:u w:val="single"/>
        </w:rPr>
      </w:pPr>
      <w:r>
        <w:t>________</w:t>
      </w:r>
    </w:p>
    <w:p w:rsidR="002845A9" w:rsidP="002845A9" w:rsidRDefault="002845A9" w14:paraId="58FDBDCA" w14:textId="404A54C4">
      <w:pPr>
        <w:pStyle w:val="sccoversheetemptyline"/>
        <w:jc w:val="center"/>
        <w:sectPr w:rsidR="002845A9" w:rsidSect="002845A9">
          <w:footerReference w:type="default" r:id="rId11"/>
          <w:pgSz w:w="12240" w:h="15840" w:code="1"/>
          <w:pgMar w:top="1008" w:right="1627" w:bottom="1008" w:left="1627" w:header="720" w:footer="720" w:gutter="0"/>
          <w:lnNumType w:countBy="1"/>
          <w:pgNumType w:start="1"/>
          <w:cols w:space="708"/>
          <w:docGrid w:linePitch="360"/>
        </w:sectPr>
      </w:pPr>
    </w:p>
    <w:p w:rsidRPr="00B07BF4" w:rsidR="002845A9" w:rsidP="002845A9" w:rsidRDefault="002845A9" w14:paraId="1966CEF8" w14:textId="77777777">
      <w:pPr>
        <w:pStyle w:val="sccoversheetemptyline"/>
      </w:pPr>
      <w:bookmarkStart w:name="open_doc_here" w:id="0"/>
      <w:bookmarkEnd w:id="0"/>
    </w:p>
    <w:p w:rsidRPr="00BB0725" w:rsidR="00A73EFA" w:rsidP="001D406E" w:rsidRDefault="00A73EFA" w14:paraId="7B72410E" w14:textId="1ACC317B">
      <w:pPr>
        <w:pStyle w:val="scemptylineheader"/>
      </w:pPr>
    </w:p>
    <w:p w:rsidRPr="00BB0725" w:rsidR="00A73EFA" w:rsidP="001D406E" w:rsidRDefault="00A73EFA" w14:paraId="6AD935C9" w14:textId="2692F5AE">
      <w:pPr>
        <w:pStyle w:val="scemptylineheader"/>
      </w:pPr>
    </w:p>
    <w:p w:rsidRPr="00DF3B44" w:rsidR="00A73EFA" w:rsidP="001D406E" w:rsidRDefault="00A73EFA" w14:paraId="51A98227" w14:textId="6EE7DE50">
      <w:pPr>
        <w:pStyle w:val="scemptylineheader"/>
      </w:pPr>
    </w:p>
    <w:p w:rsidRPr="00DF3B44" w:rsidR="00A73EFA" w:rsidP="001D406E" w:rsidRDefault="00A73EFA" w14:paraId="3858851A" w14:textId="5048958D">
      <w:pPr>
        <w:pStyle w:val="scemptylineheader"/>
      </w:pPr>
    </w:p>
    <w:p w:rsidRPr="00DF3B44" w:rsidR="00A73EFA" w:rsidP="001D406E" w:rsidRDefault="00A73EFA" w14:paraId="4E3DDE20" w14:textId="0B9E310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C7831" w14:paraId="40FEFADA" w14:textId="2434C525">
          <w:pPr>
            <w:pStyle w:val="scbilltitle"/>
          </w:pPr>
          <w:r>
            <w:t xml:space="preserve">TO AMEND THE SOUTH CAROLINA CODE OF LAWS BY AMENDING SECTION 40-15-175, RELATING TO </w:t>
          </w:r>
          <w:r w:rsidR="00AF661D">
            <w:t xml:space="preserve">requirements for </w:t>
          </w:r>
          <w:r>
            <w:t>RESTRICTED INSTRUCTOR</w:t>
          </w:r>
          <w:r w:rsidR="005F793E">
            <w:t>s’</w:t>
          </w:r>
          <w:r>
            <w:t xml:space="preserve"> LICENSES ISSUED BY THE BOARD OF DENTISTRY, SO AS TO </w:t>
          </w:r>
          <w:r w:rsidR="002D107F">
            <w:t>remove limitations on certain credentialing requirements.</w:t>
          </w:r>
        </w:p>
      </w:sdtContent>
    </w:sdt>
    <w:bookmarkStart w:name="at_adba12857" w:displacedByCustomXml="prev" w:id="1"/>
    <w:bookmarkEnd w:id="1"/>
    <w:p w:rsidR="00A141E4" w:rsidP="00A141E4" w:rsidRDefault="00A141E4" w14:paraId="410C4AE4" w14:textId="77777777">
      <w:pPr>
        <w:pStyle w:val="scnoncodifiedsection"/>
      </w:pPr>
      <w:r>
        <w:tab/>
        <w:t>Amend Title To Conform</w:t>
      </w:r>
    </w:p>
    <w:p w:rsidRPr="00DF3B44" w:rsidR="006C18F0" w:rsidP="00A141E4" w:rsidRDefault="006C18F0" w14:paraId="5BAAC1B7" w14:textId="4B16B436">
      <w:pPr>
        <w:pStyle w:val="scnoncodifiedsection"/>
      </w:pPr>
    </w:p>
    <w:p w:rsidRPr="0094541D" w:rsidR="007E06BB" w:rsidP="0094541D" w:rsidRDefault="002C3463" w14:paraId="7A934B75" w14:textId="6F4B79DE">
      <w:pPr>
        <w:pStyle w:val="scenactingwords"/>
      </w:pPr>
      <w:bookmarkStart w:name="ew_42ec7d7e3" w:id="2"/>
      <w:r w:rsidRPr="0094541D">
        <w:t>B</w:t>
      </w:r>
      <w:bookmarkEnd w:id="2"/>
      <w:r w:rsidRPr="0094541D">
        <w:t>e it enacted by the General Assembly of the State of South Carolina:</w:t>
      </w:r>
    </w:p>
    <w:p w:rsidR="008A6B6F" w:rsidDel="00143146" w:rsidP="008A6B6F" w:rsidRDefault="008A6B6F" w14:paraId="5A8450A0" w14:textId="032DDDAA">
      <w:pPr>
        <w:pStyle w:val="scemptyline"/>
      </w:pPr>
    </w:p>
    <w:p w:rsidRPr="00143146" w:rsidR="00143146" w:rsidP="00143146" w:rsidRDefault="00143146" w14:paraId="58F625C3" w14:textId="77777777">
      <w:pPr>
        <w:pStyle w:val="sccodifiedsection"/>
      </w:pPr>
      <w:bookmarkStart w:name="bs_num_1_115f06428" w:id="3"/>
      <w:r w:rsidRPr="00143146">
        <w:t>S</w:t>
      </w:r>
      <w:bookmarkEnd w:id="3"/>
      <w:r w:rsidRPr="00143146">
        <w:t>ECTION 1.</w:t>
      </w:r>
      <w:r w:rsidRPr="00143146">
        <w:tab/>
      </w:r>
      <w:bookmarkStart w:name="dl_6a68ff194" w:id="4"/>
      <w:r w:rsidRPr="00143146">
        <w:t>S</w:t>
      </w:r>
      <w:bookmarkEnd w:id="4"/>
      <w:r w:rsidRPr="00143146">
        <w:t>ection 40-15-175 of the S.C. Code is amended to read:</w:t>
      </w:r>
    </w:p>
    <w:p w:rsidRPr="00143146" w:rsidR="00143146" w:rsidP="00DC0809" w:rsidRDefault="00143146" w14:paraId="7613A219" w14:textId="77777777">
      <w:pPr>
        <w:pStyle w:val="sccodifiedsection"/>
      </w:pPr>
    </w:p>
    <w:p w:rsidRPr="00143146" w:rsidR="00143146" w:rsidP="00DC0809" w:rsidRDefault="00143146" w14:paraId="6A3E8760" w14:textId="77777777">
      <w:pPr>
        <w:pStyle w:val="sccodifiedsection"/>
      </w:pPr>
      <w:r w:rsidRPr="00143146">
        <w:tab/>
      </w:r>
      <w:bookmarkStart w:name="cs_T40C15N175_88208433b" w:id="5"/>
      <w:r w:rsidRPr="00143146">
        <w:t>S</w:t>
      </w:r>
      <w:bookmarkEnd w:id="5"/>
      <w:r w:rsidRPr="00143146">
        <w:t>ection 40-15-175.</w:t>
      </w:r>
      <w:r w:rsidRPr="00143146">
        <w:tab/>
      </w:r>
      <w:bookmarkStart w:name="ss_T40C15N175SA_lv1_5862a4f1b" w:id="6"/>
      <w:r w:rsidRPr="00143146">
        <w:t>(</w:t>
      </w:r>
      <w:bookmarkEnd w:id="6"/>
      <w:r w:rsidRPr="00143146">
        <w:t>A) The State Board of Dentistry may issue a restricted instructor's license to a dentist who:</w:t>
      </w:r>
    </w:p>
    <w:p w:rsidRPr="00143146" w:rsidR="00143146" w:rsidP="00DC0809" w:rsidRDefault="00143146" w14:paraId="7BDC5619" w14:textId="77777777">
      <w:pPr>
        <w:pStyle w:val="sccodifiedsection"/>
      </w:pPr>
      <w:r w:rsidRPr="00143146">
        <w:tab/>
      </w:r>
      <w:r w:rsidRPr="00143146">
        <w:tab/>
      </w:r>
      <w:bookmarkStart w:name="ss_T40C15N175S1_lv2_688cd11a" w:id="7"/>
      <w:r w:rsidRPr="00143146">
        <w:t>(</w:t>
      </w:r>
      <w:bookmarkEnd w:id="7"/>
      <w:r w:rsidRPr="00143146">
        <w:t>1) holds a valid license to practice dentistry in another state, country, or territory;</w:t>
      </w:r>
    </w:p>
    <w:p w:rsidRPr="00143146" w:rsidR="00143146" w:rsidP="00DC0809" w:rsidRDefault="00143146" w14:paraId="4EDFF052" w14:textId="77777777">
      <w:pPr>
        <w:pStyle w:val="sccodifiedsection"/>
      </w:pPr>
      <w:r w:rsidRPr="00143146">
        <w:tab/>
      </w:r>
      <w:r w:rsidRPr="00143146">
        <w:tab/>
      </w:r>
      <w:bookmarkStart w:name="ss_T40C15N175S2_lv2_af4f543c" w:id="8"/>
      <w:r w:rsidRPr="00143146">
        <w:t>(</w:t>
      </w:r>
      <w:bookmarkEnd w:id="8"/>
      <w:r w:rsidRPr="00143146">
        <w:t>2) has met or been approved under the credentialing standards of the Medical University of South Carolina College of Dental Medicine or at a board-recognized, hospital-based residency program which must be situated in this State and with which the person is to be affiliated;</w:t>
      </w:r>
    </w:p>
    <w:p w:rsidRPr="00143146" w:rsidR="00143146" w:rsidP="00DC0809" w:rsidRDefault="00143146" w14:paraId="001361B8" w14:textId="77777777">
      <w:pPr>
        <w:pStyle w:val="sccodifiedsection"/>
      </w:pPr>
      <w:r w:rsidRPr="00143146">
        <w:tab/>
      </w:r>
      <w:r w:rsidRPr="00143146">
        <w:tab/>
      </w:r>
      <w:bookmarkStart w:name="ss_T40C15N175S3_lv2_b85ae618" w:id="9"/>
      <w:r w:rsidRPr="00143146">
        <w:t>(</w:t>
      </w:r>
      <w:bookmarkEnd w:id="9"/>
      <w:r w:rsidRPr="00143146">
        <w:t>3) has successfully completed:</w:t>
      </w:r>
    </w:p>
    <w:p w:rsidRPr="00143146" w:rsidR="00143146" w:rsidP="00DC0809" w:rsidRDefault="00143146" w14:paraId="029880DA" w14:textId="77777777">
      <w:pPr>
        <w:pStyle w:val="sccodifiedsection"/>
      </w:pPr>
      <w:r w:rsidRPr="00143146">
        <w:tab/>
      </w:r>
      <w:r w:rsidRPr="00143146">
        <w:tab/>
      </w:r>
      <w:r w:rsidRPr="00143146">
        <w:tab/>
      </w:r>
      <w:bookmarkStart w:name="ss_T40C15N175Sa_lv3_051c2ebe" w:id="10"/>
      <w:r w:rsidRPr="00143146">
        <w:t>(</w:t>
      </w:r>
      <w:bookmarkEnd w:id="10"/>
      <w:r w:rsidRPr="00143146">
        <w:t>a) the final two years of a program leading to the doctor of dental surgery degree (D.D.S.) or doctor of dental medicine degree (D.M.D.) at an accredited dental school approved by the board;</w:t>
      </w:r>
    </w:p>
    <w:p w:rsidRPr="00143146" w:rsidR="00143146" w:rsidP="00DC0809" w:rsidRDefault="00143146" w14:paraId="2F93D6BB" w14:textId="77777777">
      <w:pPr>
        <w:pStyle w:val="sccodifiedsection"/>
      </w:pPr>
      <w:r w:rsidRPr="00143146">
        <w:tab/>
      </w:r>
      <w:r w:rsidRPr="00143146">
        <w:tab/>
      </w:r>
      <w:r w:rsidRPr="00143146">
        <w:tab/>
      </w:r>
      <w:bookmarkStart w:name="ss_T40C15N175Sb_lv3_c9862e53" w:id="11"/>
      <w:r w:rsidRPr="00143146">
        <w:t>(</w:t>
      </w:r>
      <w:bookmarkEnd w:id="11"/>
      <w:r w:rsidRPr="00143146">
        <w:t>b) at least a two-year Commission on Dental Accreditation (CODA) approved advanced education program in a dental specialty recognized by the American Dental Association;  or</w:t>
      </w:r>
    </w:p>
    <w:p w:rsidRPr="00143146" w:rsidR="00143146" w:rsidP="00DC0809" w:rsidRDefault="00143146" w14:paraId="55A19985" w14:textId="77777777">
      <w:pPr>
        <w:pStyle w:val="sccodifiedsection"/>
      </w:pPr>
      <w:r w:rsidRPr="00143146">
        <w:tab/>
      </w:r>
      <w:r w:rsidRPr="00143146">
        <w:tab/>
      </w:r>
      <w:r w:rsidRPr="00143146">
        <w:tab/>
      </w:r>
      <w:bookmarkStart w:name="ss_T40C15N175Sc_lv3_b8a82849" w:id="12"/>
      <w:r w:rsidRPr="00143146">
        <w:t>(</w:t>
      </w:r>
      <w:bookmarkEnd w:id="12"/>
      <w:r w:rsidRPr="00143146">
        <w:t>c) has successfully completed at least a two-year CODA-approved advanced education program in general dentistry;</w:t>
      </w:r>
    </w:p>
    <w:p w:rsidRPr="00143146" w:rsidR="00143146" w:rsidP="00DC0809" w:rsidRDefault="00143146" w14:paraId="338B65EC" w14:textId="77777777">
      <w:pPr>
        <w:pStyle w:val="sccodifiedsection"/>
      </w:pPr>
      <w:r w:rsidRPr="00143146">
        <w:tab/>
      </w:r>
      <w:r w:rsidRPr="00143146">
        <w:tab/>
      </w:r>
      <w:bookmarkStart w:name="ss_T40C15N175S4_lv2_297b2fda" w:id="13"/>
      <w:r w:rsidRPr="00143146">
        <w:t>(</w:t>
      </w:r>
      <w:bookmarkEnd w:id="13"/>
      <w:r w:rsidRPr="00143146">
        <w:t>4) has not been refused a license or had a license revoked in this State or another state, country, or territory;</w:t>
      </w:r>
    </w:p>
    <w:p w:rsidRPr="00143146" w:rsidR="00143146" w:rsidP="00DC0809" w:rsidRDefault="00143146" w14:paraId="05D1EA13" w14:textId="77777777">
      <w:pPr>
        <w:pStyle w:val="sccodifiedsection"/>
      </w:pPr>
      <w:r w:rsidRPr="00143146">
        <w:tab/>
      </w:r>
      <w:r w:rsidRPr="00143146">
        <w:tab/>
      </w:r>
      <w:bookmarkStart w:name="ss_T40C15N175S5_lv2_f04aabaa" w:id="14"/>
      <w:r w:rsidRPr="00143146">
        <w:t>(</w:t>
      </w:r>
      <w:bookmarkEnd w:id="14"/>
      <w:r w:rsidRPr="00143146">
        <w:t>5) passes an examination on jurisprudence as prescribed by the board;  and</w:t>
      </w:r>
    </w:p>
    <w:p w:rsidRPr="00143146" w:rsidR="00143146" w:rsidP="00DC0809" w:rsidRDefault="00143146" w14:paraId="610D9E7C" w14:textId="77777777">
      <w:pPr>
        <w:pStyle w:val="sccodifiedsection"/>
      </w:pPr>
      <w:r w:rsidRPr="00143146">
        <w:tab/>
      </w:r>
      <w:r w:rsidRPr="00143146">
        <w:tab/>
      </w:r>
      <w:bookmarkStart w:name="ss_T40C15N175S6_lv2_4004882b" w:id="15"/>
      <w:r w:rsidRPr="00143146">
        <w:t>(</w:t>
      </w:r>
      <w:bookmarkEnd w:id="15"/>
      <w:r w:rsidRPr="00143146">
        <w:t>6) is teaching dental medicine in South Carolina full-time at the Medical University of South Carolina College of Dental Medicine or at a board-recognized, hospital-based residency program situated in this State.</w:t>
      </w:r>
    </w:p>
    <w:p w:rsidRPr="00143146" w:rsidR="00143146" w:rsidP="00DC0809" w:rsidRDefault="00143146" w14:paraId="6285F51A" w14:textId="77777777">
      <w:pPr>
        <w:pStyle w:val="sccodifiedsection"/>
      </w:pPr>
      <w:r w:rsidRPr="00143146">
        <w:rPr>
          <w:rStyle w:val="scinsert"/>
        </w:rPr>
        <w:tab/>
      </w:r>
      <w:bookmarkStart w:name="ss_T40C15N175SB_lv1_5013ac8e" w:id="16"/>
      <w:r w:rsidRPr="00143146">
        <w:rPr>
          <w:rStyle w:val="scinsert"/>
        </w:rPr>
        <w:t>(</w:t>
      </w:r>
      <w:bookmarkEnd w:id="16"/>
      <w:r w:rsidRPr="00143146">
        <w:rPr>
          <w:rStyle w:val="scinsert"/>
        </w:rPr>
        <w:t xml:space="preserve">B) The board may waive requirement found in subsection (A)(3) if the applicant has a full-time </w:t>
      </w:r>
      <w:r w:rsidRPr="00143146">
        <w:rPr>
          <w:rStyle w:val="scinsert"/>
        </w:rPr>
        <w:lastRenderedPageBreak/>
        <w:t>academic faculty appointment at the rank of assistant professor or greater in a dental school in this State accredited by CODA.</w:t>
      </w:r>
    </w:p>
    <w:p w:rsidRPr="00143146" w:rsidR="00143146" w:rsidP="00DC0809" w:rsidRDefault="00143146" w14:paraId="4818E287" w14:textId="77777777">
      <w:pPr>
        <w:pStyle w:val="sccodifiedsection"/>
      </w:pPr>
      <w:r w:rsidRPr="00143146">
        <w:tab/>
      </w:r>
      <w:r w:rsidRPr="00143146">
        <w:rPr>
          <w:rStyle w:val="scstrike"/>
        </w:rPr>
        <w:t>(B)</w:t>
      </w:r>
      <w:bookmarkStart w:name="ss_T40C15N175SC_lv1_e1332840d" w:id="17"/>
      <w:r w:rsidRPr="00143146">
        <w:rPr>
          <w:rStyle w:val="scinsert"/>
        </w:rPr>
        <w:t>(</w:t>
      </w:r>
      <w:bookmarkEnd w:id="17"/>
      <w:r w:rsidRPr="00143146">
        <w:rPr>
          <w:rStyle w:val="scinsert"/>
        </w:rPr>
        <w:t>C)</w:t>
      </w:r>
      <w:r w:rsidRPr="00143146">
        <w:t xml:space="preserve"> A dentist with a restricted instructor's license is authorized to practice at or on behalf of the Medical University of South Carolina College of Dental Medicine or at a board-recognized, hospital-based residency program situated in this State. The holder of a restricted instructor's license may practice general dentistry or in his area of specialty, but only in a clinic or office affiliated with the dental school or with a hospital-based residency program. A restricted instructor's license issued to a faculty member under this section terminates immediately and automatically, without any further action by the board, if the holder ceases to be a faculty member at the dental school or at a board-recognized, hospital-based residency program in this State.</w:t>
      </w:r>
    </w:p>
    <w:p w:rsidRPr="00143146" w:rsidR="00143146" w:rsidP="00DC0809" w:rsidRDefault="00143146" w14:paraId="7DB72716" w14:textId="77777777">
      <w:pPr>
        <w:pStyle w:val="sccodifiedsection"/>
      </w:pPr>
      <w:r w:rsidRPr="00143146">
        <w:tab/>
      </w:r>
      <w:r w:rsidRPr="00143146">
        <w:rPr>
          <w:rStyle w:val="scstrike"/>
        </w:rPr>
        <w:t>(C)</w:t>
      </w:r>
      <w:bookmarkStart w:name="ss_T40C15N175SD_lv1_27f9a62b1" w:id="18"/>
      <w:r w:rsidRPr="00143146">
        <w:rPr>
          <w:rStyle w:val="scinsert"/>
        </w:rPr>
        <w:t>(</w:t>
      </w:r>
      <w:bookmarkEnd w:id="18"/>
      <w:r w:rsidRPr="00143146">
        <w:rPr>
          <w:rStyle w:val="scinsert"/>
        </w:rPr>
        <w:t>D)</w:t>
      </w:r>
      <w:r w:rsidRPr="00143146">
        <w:t xml:space="preserve"> A restricted instructor's license must be renewed biennially in accordance with procedures and fees as established by the board in regulation.</w:t>
      </w:r>
    </w:p>
    <w:p w:rsidRPr="00143146" w:rsidR="00143146" w:rsidP="00DC0809" w:rsidRDefault="00143146" w14:paraId="76637338" w14:textId="77777777">
      <w:pPr>
        <w:pStyle w:val="sccodifiedsection"/>
      </w:pPr>
      <w:r w:rsidRPr="00143146">
        <w:tab/>
      </w:r>
      <w:r w:rsidRPr="00143146">
        <w:rPr>
          <w:rStyle w:val="scstrike"/>
        </w:rPr>
        <w:t>(D)</w:t>
      </w:r>
      <w:bookmarkStart w:name="ss_T40C15N175SE_lv1_f98c10016" w:id="19"/>
      <w:r w:rsidRPr="00143146">
        <w:rPr>
          <w:rStyle w:val="scinsert"/>
        </w:rPr>
        <w:t>(</w:t>
      </w:r>
      <w:bookmarkEnd w:id="19"/>
      <w:r w:rsidRPr="00143146">
        <w:rPr>
          <w:rStyle w:val="scinsert"/>
        </w:rPr>
        <w:t>E)</w:t>
      </w:r>
      <w:r w:rsidRPr="00143146">
        <w:t xml:space="preserve"> A dentist holding a restricted instructor's license issued pursuant to this section is subject to the provisions of this chapter and regulations promulgated under this chapter unless otherwise provided for in this section. The board may revoke a restricted instructor's license for a violation of this chapter or regulations promulgated under this chapter or if the holder fails to supply the board, within ten days of its request, with information as to his or her current status and activities in the teaching program.</w:t>
      </w:r>
    </w:p>
    <w:p w:rsidRPr="00DF3B44" w:rsidR="007E06BB" w:rsidP="00787433" w:rsidRDefault="007E06BB" w14:paraId="3D8F1FED" w14:textId="01100885">
      <w:pPr>
        <w:pStyle w:val="scemptyline"/>
      </w:pPr>
    </w:p>
    <w:p w:rsidRPr="00DF3B44" w:rsidR="007A10F1" w:rsidP="007A10F1" w:rsidRDefault="00E27805" w14:paraId="0E9393B4" w14:textId="3A662836">
      <w:pPr>
        <w:pStyle w:val="scnoncodifiedsection"/>
      </w:pPr>
      <w:bookmarkStart w:name="bs_num_2_lastsection" w:id="20"/>
      <w:bookmarkStart w:name="eff_date_section" w:id="21"/>
      <w:r w:rsidRPr="00DF3B44">
        <w:t>S</w:t>
      </w:r>
      <w:bookmarkEnd w:id="20"/>
      <w:r w:rsidRPr="00DF3B44">
        <w:t>ECTION 2.</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B106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ADEF6" w14:textId="0A474BD5" w:rsidR="002845A9" w:rsidRPr="00BC78CD" w:rsidRDefault="002845A9"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4342</w:t>
        </w:r>
      </w:sdtContent>
    </w:sdt>
    <w:r>
      <w:t>-</w:t>
    </w:r>
    <w:sdt>
      <w:sdtPr>
        <w:id w:val="80936019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67916FB" w:rsidR="00685035" w:rsidRPr="007B4AF7" w:rsidRDefault="00B05194" w:rsidP="00D14995">
        <w:pPr>
          <w:pStyle w:val="scbillfooter"/>
        </w:pPr>
        <w:sdt>
          <w:sdtPr>
            <w:alias w:val="footer_billname"/>
            <w:tag w:val="footer_billname"/>
            <w:id w:val="457382597"/>
            <w:lock w:val="sdtContentLocked"/>
            <w:placeholder>
              <w:docPart w:val="4C2AC8BB076D41A4AE93A1550E828243"/>
            </w:placeholder>
            <w:dataBinding w:prefixMappings="xmlns:ns0='http://schemas.openxmlformats.org/package/2006/metadata/lwb360-metadata' " w:xpath="/ns0:lwb360Metadata[1]/ns0:T_BILL_T_BILLNAME[1]" w:storeItemID="{A70AC2F9-CF59-46A9-A8A7-29CBD0ED4110}"/>
            <w:text/>
          </w:sdtPr>
          <w:sdtEndPr/>
          <w:sdtContent>
            <w:r w:rsidR="00E05B09">
              <w:t>[4342]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4C2AC8BB076D41A4AE93A1550E828243"/>
            </w:placeholder>
            <w:dataBinding w:prefixMappings="xmlns:ns0='http://schemas.openxmlformats.org/package/2006/metadata/lwb360-metadata' " w:xpath="/ns0:lwb360Metadata[1]/ns0:T_BILL_T_FILENAME[1]" w:storeItemID="{A70AC2F9-CF59-46A9-A8A7-29CBD0ED4110}"/>
            <w:text/>
          </w:sdtPr>
          <w:sdtEndPr/>
          <w:sdtContent>
            <w:r w:rsidR="00D730E1">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0BE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12E49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EDE08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056E5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53814F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D0A2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2C34C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366B5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9269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7479C4"/>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2111388600">
    <w:abstractNumId w:val="8"/>
  </w:num>
  <w:num w:numId="12" w16cid:durableId="902637924">
    <w:abstractNumId w:val="3"/>
  </w:num>
  <w:num w:numId="13" w16cid:durableId="1778016596">
    <w:abstractNumId w:val="2"/>
  </w:num>
  <w:num w:numId="14" w16cid:durableId="803545817">
    <w:abstractNumId w:val="1"/>
  </w:num>
  <w:num w:numId="15" w16cid:durableId="75340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609"/>
    <w:rsid w:val="00011182"/>
    <w:rsid w:val="00012912"/>
    <w:rsid w:val="00012FEF"/>
    <w:rsid w:val="00017FB0"/>
    <w:rsid w:val="00020B5D"/>
    <w:rsid w:val="00026421"/>
    <w:rsid w:val="00030409"/>
    <w:rsid w:val="00037F04"/>
    <w:rsid w:val="000404BF"/>
    <w:rsid w:val="00044B84"/>
    <w:rsid w:val="000479D0"/>
    <w:rsid w:val="0006464F"/>
    <w:rsid w:val="00066B54"/>
    <w:rsid w:val="00072FCD"/>
    <w:rsid w:val="0007444D"/>
    <w:rsid w:val="00074A4F"/>
    <w:rsid w:val="00077B65"/>
    <w:rsid w:val="0008055E"/>
    <w:rsid w:val="00093DB3"/>
    <w:rsid w:val="000A3C25"/>
    <w:rsid w:val="000B4C02"/>
    <w:rsid w:val="000B5B4A"/>
    <w:rsid w:val="000B7FE1"/>
    <w:rsid w:val="000C3E88"/>
    <w:rsid w:val="000C46B9"/>
    <w:rsid w:val="000C58E4"/>
    <w:rsid w:val="000C6F9A"/>
    <w:rsid w:val="000D2F44"/>
    <w:rsid w:val="000D33E4"/>
    <w:rsid w:val="000D7E11"/>
    <w:rsid w:val="000E091A"/>
    <w:rsid w:val="000E578A"/>
    <w:rsid w:val="000E7B2A"/>
    <w:rsid w:val="000F2250"/>
    <w:rsid w:val="000F3A82"/>
    <w:rsid w:val="0010329A"/>
    <w:rsid w:val="00105756"/>
    <w:rsid w:val="001057EB"/>
    <w:rsid w:val="001164F9"/>
    <w:rsid w:val="0011719C"/>
    <w:rsid w:val="0013319A"/>
    <w:rsid w:val="00140049"/>
    <w:rsid w:val="00143146"/>
    <w:rsid w:val="0016193C"/>
    <w:rsid w:val="0016559F"/>
    <w:rsid w:val="00171601"/>
    <w:rsid w:val="001730EB"/>
    <w:rsid w:val="00173276"/>
    <w:rsid w:val="00176122"/>
    <w:rsid w:val="00186E52"/>
    <w:rsid w:val="0019025B"/>
    <w:rsid w:val="00192AF7"/>
    <w:rsid w:val="00193513"/>
    <w:rsid w:val="00197366"/>
    <w:rsid w:val="001A136C"/>
    <w:rsid w:val="001B6DA2"/>
    <w:rsid w:val="001C25EC"/>
    <w:rsid w:val="001D2002"/>
    <w:rsid w:val="001D406E"/>
    <w:rsid w:val="001D69DE"/>
    <w:rsid w:val="001E1266"/>
    <w:rsid w:val="001F2A41"/>
    <w:rsid w:val="001F313F"/>
    <w:rsid w:val="001F331D"/>
    <w:rsid w:val="001F394C"/>
    <w:rsid w:val="002038AA"/>
    <w:rsid w:val="002114C8"/>
    <w:rsid w:val="0021166F"/>
    <w:rsid w:val="002162DF"/>
    <w:rsid w:val="00230038"/>
    <w:rsid w:val="00233975"/>
    <w:rsid w:val="00234C3C"/>
    <w:rsid w:val="00236D73"/>
    <w:rsid w:val="00246535"/>
    <w:rsid w:val="00254893"/>
    <w:rsid w:val="00257F60"/>
    <w:rsid w:val="002625EA"/>
    <w:rsid w:val="00262AC5"/>
    <w:rsid w:val="00264AE9"/>
    <w:rsid w:val="00270E62"/>
    <w:rsid w:val="00275AE6"/>
    <w:rsid w:val="0027764B"/>
    <w:rsid w:val="002836D8"/>
    <w:rsid w:val="002845A9"/>
    <w:rsid w:val="002902DB"/>
    <w:rsid w:val="002A7989"/>
    <w:rsid w:val="002B02F3"/>
    <w:rsid w:val="002B048B"/>
    <w:rsid w:val="002B636A"/>
    <w:rsid w:val="002C3463"/>
    <w:rsid w:val="002D107F"/>
    <w:rsid w:val="002D266D"/>
    <w:rsid w:val="002D5B3D"/>
    <w:rsid w:val="002D7447"/>
    <w:rsid w:val="002E315A"/>
    <w:rsid w:val="002E4F8C"/>
    <w:rsid w:val="002F560C"/>
    <w:rsid w:val="002F5847"/>
    <w:rsid w:val="0030425A"/>
    <w:rsid w:val="00313122"/>
    <w:rsid w:val="00333F65"/>
    <w:rsid w:val="00334707"/>
    <w:rsid w:val="003410AC"/>
    <w:rsid w:val="003421F1"/>
    <w:rsid w:val="0034279C"/>
    <w:rsid w:val="00354F64"/>
    <w:rsid w:val="003559A1"/>
    <w:rsid w:val="00361563"/>
    <w:rsid w:val="00371D36"/>
    <w:rsid w:val="00373E17"/>
    <w:rsid w:val="003775E6"/>
    <w:rsid w:val="00381998"/>
    <w:rsid w:val="00393A38"/>
    <w:rsid w:val="003A12B1"/>
    <w:rsid w:val="003A5F1C"/>
    <w:rsid w:val="003C3E2E"/>
    <w:rsid w:val="003D2A0A"/>
    <w:rsid w:val="003D4A3C"/>
    <w:rsid w:val="003D55B2"/>
    <w:rsid w:val="003E0033"/>
    <w:rsid w:val="003E3C9A"/>
    <w:rsid w:val="003E5452"/>
    <w:rsid w:val="003E7165"/>
    <w:rsid w:val="003E7FF6"/>
    <w:rsid w:val="004046B5"/>
    <w:rsid w:val="00406F27"/>
    <w:rsid w:val="00413D8F"/>
    <w:rsid w:val="004141B8"/>
    <w:rsid w:val="004203B9"/>
    <w:rsid w:val="00432135"/>
    <w:rsid w:val="004375B5"/>
    <w:rsid w:val="00440334"/>
    <w:rsid w:val="00440D34"/>
    <w:rsid w:val="00440F71"/>
    <w:rsid w:val="00446987"/>
    <w:rsid w:val="00446D28"/>
    <w:rsid w:val="00453378"/>
    <w:rsid w:val="004614CA"/>
    <w:rsid w:val="00466CD0"/>
    <w:rsid w:val="00473583"/>
    <w:rsid w:val="00477F32"/>
    <w:rsid w:val="00481850"/>
    <w:rsid w:val="004851A0"/>
    <w:rsid w:val="0048627F"/>
    <w:rsid w:val="00486908"/>
    <w:rsid w:val="004932AB"/>
    <w:rsid w:val="00494BEF"/>
    <w:rsid w:val="004A5512"/>
    <w:rsid w:val="004A6BE5"/>
    <w:rsid w:val="004B0C18"/>
    <w:rsid w:val="004C1A04"/>
    <w:rsid w:val="004C20BC"/>
    <w:rsid w:val="004C5C9A"/>
    <w:rsid w:val="004D03A3"/>
    <w:rsid w:val="004D1442"/>
    <w:rsid w:val="004D2F9D"/>
    <w:rsid w:val="004D3DCB"/>
    <w:rsid w:val="004E1946"/>
    <w:rsid w:val="004E66E9"/>
    <w:rsid w:val="004E7DDE"/>
    <w:rsid w:val="004F0090"/>
    <w:rsid w:val="004F172C"/>
    <w:rsid w:val="005002ED"/>
    <w:rsid w:val="00500DBC"/>
    <w:rsid w:val="005102BE"/>
    <w:rsid w:val="00523F7F"/>
    <w:rsid w:val="00524D54"/>
    <w:rsid w:val="00530ECC"/>
    <w:rsid w:val="0054531B"/>
    <w:rsid w:val="00546C24"/>
    <w:rsid w:val="005476FF"/>
    <w:rsid w:val="005516F6"/>
    <w:rsid w:val="00552842"/>
    <w:rsid w:val="00554E89"/>
    <w:rsid w:val="00564B58"/>
    <w:rsid w:val="00564C87"/>
    <w:rsid w:val="00572281"/>
    <w:rsid w:val="005801DD"/>
    <w:rsid w:val="00592A40"/>
    <w:rsid w:val="005A1385"/>
    <w:rsid w:val="005A1552"/>
    <w:rsid w:val="005A28BC"/>
    <w:rsid w:val="005A5377"/>
    <w:rsid w:val="005B0242"/>
    <w:rsid w:val="005B7817"/>
    <w:rsid w:val="005C06C8"/>
    <w:rsid w:val="005C23D7"/>
    <w:rsid w:val="005C361B"/>
    <w:rsid w:val="005C40EB"/>
    <w:rsid w:val="005D02B4"/>
    <w:rsid w:val="005D3013"/>
    <w:rsid w:val="005E1E50"/>
    <w:rsid w:val="005E2B9C"/>
    <w:rsid w:val="005E3332"/>
    <w:rsid w:val="005E7854"/>
    <w:rsid w:val="005F1E8A"/>
    <w:rsid w:val="005F76B0"/>
    <w:rsid w:val="005F793E"/>
    <w:rsid w:val="00604429"/>
    <w:rsid w:val="006067B0"/>
    <w:rsid w:val="00606A8B"/>
    <w:rsid w:val="00611EBA"/>
    <w:rsid w:val="006213A8"/>
    <w:rsid w:val="006229E0"/>
    <w:rsid w:val="00623BEA"/>
    <w:rsid w:val="006347E9"/>
    <w:rsid w:val="00640C87"/>
    <w:rsid w:val="006454BB"/>
    <w:rsid w:val="006560F1"/>
    <w:rsid w:val="00657CF4"/>
    <w:rsid w:val="00661463"/>
    <w:rsid w:val="00663B8D"/>
    <w:rsid w:val="00663E00"/>
    <w:rsid w:val="00664F48"/>
    <w:rsid w:val="00664FAD"/>
    <w:rsid w:val="006718E0"/>
    <w:rsid w:val="0067345B"/>
    <w:rsid w:val="006753BE"/>
    <w:rsid w:val="006769D9"/>
    <w:rsid w:val="00683986"/>
    <w:rsid w:val="00685035"/>
    <w:rsid w:val="00685770"/>
    <w:rsid w:val="00690DBA"/>
    <w:rsid w:val="006964F9"/>
    <w:rsid w:val="006A395F"/>
    <w:rsid w:val="006A65E2"/>
    <w:rsid w:val="006B37BD"/>
    <w:rsid w:val="006B3E3F"/>
    <w:rsid w:val="006B454C"/>
    <w:rsid w:val="006C092D"/>
    <w:rsid w:val="006C099D"/>
    <w:rsid w:val="006C18F0"/>
    <w:rsid w:val="006C7E01"/>
    <w:rsid w:val="006D64A5"/>
    <w:rsid w:val="006E0935"/>
    <w:rsid w:val="006E353F"/>
    <w:rsid w:val="006E35AB"/>
    <w:rsid w:val="006F1AFD"/>
    <w:rsid w:val="006F6047"/>
    <w:rsid w:val="0070255F"/>
    <w:rsid w:val="00711AA9"/>
    <w:rsid w:val="00712BCD"/>
    <w:rsid w:val="00713472"/>
    <w:rsid w:val="00722155"/>
    <w:rsid w:val="0073028C"/>
    <w:rsid w:val="00737F19"/>
    <w:rsid w:val="0074065E"/>
    <w:rsid w:val="00741985"/>
    <w:rsid w:val="00750A95"/>
    <w:rsid w:val="00751DEC"/>
    <w:rsid w:val="007565C3"/>
    <w:rsid w:val="00764662"/>
    <w:rsid w:val="00765B4F"/>
    <w:rsid w:val="007725FE"/>
    <w:rsid w:val="00782BF8"/>
    <w:rsid w:val="00783C75"/>
    <w:rsid w:val="007849D9"/>
    <w:rsid w:val="00787433"/>
    <w:rsid w:val="007A10F1"/>
    <w:rsid w:val="007A3D50"/>
    <w:rsid w:val="007B0BB9"/>
    <w:rsid w:val="007B106B"/>
    <w:rsid w:val="007B2D29"/>
    <w:rsid w:val="007B412F"/>
    <w:rsid w:val="007B4AF7"/>
    <w:rsid w:val="007B4DBF"/>
    <w:rsid w:val="007C5458"/>
    <w:rsid w:val="007C5598"/>
    <w:rsid w:val="007C7831"/>
    <w:rsid w:val="007D2968"/>
    <w:rsid w:val="007D2C67"/>
    <w:rsid w:val="007E06BB"/>
    <w:rsid w:val="007F3614"/>
    <w:rsid w:val="007F50D1"/>
    <w:rsid w:val="008142E1"/>
    <w:rsid w:val="00816D52"/>
    <w:rsid w:val="00825D36"/>
    <w:rsid w:val="00831048"/>
    <w:rsid w:val="00834272"/>
    <w:rsid w:val="00841F3B"/>
    <w:rsid w:val="008625C1"/>
    <w:rsid w:val="0086296D"/>
    <w:rsid w:val="0087671D"/>
    <w:rsid w:val="008806F9"/>
    <w:rsid w:val="00882909"/>
    <w:rsid w:val="00883E32"/>
    <w:rsid w:val="00886291"/>
    <w:rsid w:val="00887957"/>
    <w:rsid w:val="008906A0"/>
    <w:rsid w:val="008A57E3"/>
    <w:rsid w:val="008A6B6F"/>
    <w:rsid w:val="008B5BF4"/>
    <w:rsid w:val="008C0CEE"/>
    <w:rsid w:val="008C1B18"/>
    <w:rsid w:val="008D2966"/>
    <w:rsid w:val="008D46EC"/>
    <w:rsid w:val="008E0E25"/>
    <w:rsid w:val="008E345A"/>
    <w:rsid w:val="008E370A"/>
    <w:rsid w:val="008E4390"/>
    <w:rsid w:val="008E61A1"/>
    <w:rsid w:val="008F5F86"/>
    <w:rsid w:val="009031EF"/>
    <w:rsid w:val="00917EA3"/>
    <w:rsid w:val="00917EE0"/>
    <w:rsid w:val="00921C89"/>
    <w:rsid w:val="00925FAC"/>
    <w:rsid w:val="00926966"/>
    <w:rsid w:val="00926D03"/>
    <w:rsid w:val="00934036"/>
    <w:rsid w:val="00934889"/>
    <w:rsid w:val="00942E5D"/>
    <w:rsid w:val="0094541D"/>
    <w:rsid w:val="009473EA"/>
    <w:rsid w:val="00951FCD"/>
    <w:rsid w:val="00953458"/>
    <w:rsid w:val="00954E7E"/>
    <w:rsid w:val="009554D9"/>
    <w:rsid w:val="0095649C"/>
    <w:rsid w:val="0095671F"/>
    <w:rsid w:val="009572F9"/>
    <w:rsid w:val="00960D0F"/>
    <w:rsid w:val="00974301"/>
    <w:rsid w:val="00982942"/>
    <w:rsid w:val="0098366F"/>
    <w:rsid w:val="00983857"/>
    <w:rsid w:val="00983A03"/>
    <w:rsid w:val="00986063"/>
    <w:rsid w:val="00991F67"/>
    <w:rsid w:val="00992876"/>
    <w:rsid w:val="009A0DCE"/>
    <w:rsid w:val="009A22CD"/>
    <w:rsid w:val="009A3E4B"/>
    <w:rsid w:val="009B35FD"/>
    <w:rsid w:val="009B6815"/>
    <w:rsid w:val="009D2967"/>
    <w:rsid w:val="009D3C2B"/>
    <w:rsid w:val="009E4191"/>
    <w:rsid w:val="009F02F1"/>
    <w:rsid w:val="009F0A6A"/>
    <w:rsid w:val="009F0FC1"/>
    <w:rsid w:val="009F25C7"/>
    <w:rsid w:val="009F2AB1"/>
    <w:rsid w:val="009F2D97"/>
    <w:rsid w:val="009F4FAF"/>
    <w:rsid w:val="009F68F1"/>
    <w:rsid w:val="00A03AEA"/>
    <w:rsid w:val="00A04529"/>
    <w:rsid w:val="00A0584B"/>
    <w:rsid w:val="00A141E4"/>
    <w:rsid w:val="00A17135"/>
    <w:rsid w:val="00A21A6F"/>
    <w:rsid w:val="00A24B12"/>
    <w:rsid w:val="00A24E56"/>
    <w:rsid w:val="00A26A62"/>
    <w:rsid w:val="00A34432"/>
    <w:rsid w:val="00A35A9B"/>
    <w:rsid w:val="00A4070E"/>
    <w:rsid w:val="00A40CA0"/>
    <w:rsid w:val="00A4733A"/>
    <w:rsid w:val="00A504A7"/>
    <w:rsid w:val="00A51938"/>
    <w:rsid w:val="00A53677"/>
    <w:rsid w:val="00A53BF2"/>
    <w:rsid w:val="00A5635C"/>
    <w:rsid w:val="00A608EB"/>
    <w:rsid w:val="00A60D68"/>
    <w:rsid w:val="00A629ED"/>
    <w:rsid w:val="00A71C61"/>
    <w:rsid w:val="00A73EFA"/>
    <w:rsid w:val="00A744D1"/>
    <w:rsid w:val="00A77A3B"/>
    <w:rsid w:val="00A77B7E"/>
    <w:rsid w:val="00A81512"/>
    <w:rsid w:val="00A85413"/>
    <w:rsid w:val="00A92F6F"/>
    <w:rsid w:val="00A97523"/>
    <w:rsid w:val="00AA7824"/>
    <w:rsid w:val="00AB0FA3"/>
    <w:rsid w:val="00AB73BF"/>
    <w:rsid w:val="00AC335C"/>
    <w:rsid w:val="00AC463E"/>
    <w:rsid w:val="00AC6623"/>
    <w:rsid w:val="00AD0497"/>
    <w:rsid w:val="00AD3BE2"/>
    <w:rsid w:val="00AD3E3D"/>
    <w:rsid w:val="00AE1EE4"/>
    <w:rsid w:val="00AE36EC"/>
    <w:rsid w:val="00AE3985"/>
    <w:rsid w:val="00AE71E5"/>
    <w:rsid w:val="00AE7406"/>
    <w:rsid w:val="00AF1688"/>
    <w:rsid w:val="00AF2B5F"/>
    <w:rsid w:val="00AF46E6"/>
    <w:rsid w:val="00AF5139"/>
    <w:rsid w:val="00AF5716"/>
    <w:rsid w:val="00AF661D"/>
    <w:rsid w:val="00B05194"/>
    <w:rsid w:val="00B06EDA"/>
    <w:rsid w:val="00B1161F"/>
    <w:rsid w:val="00B11661"/>
    <w:rsid w:val="00B32B4D"/>
    <w:rsid w:val="00B4137E"/>
    <w:rsid w:val="00B54DF7"/>
    <w:rsid w:val="00B553B4"/>
    <w:rsid w:val="00B56223"/>
    <w:rsid w:val="00B56E79"/>
    <w:rsid w:val="00B57AA7"/>
    <w:rsid w:val="00B637AA"/>
    <w:rsid w:val="00B63BE2"/>
    <w:rsid w:val="00B66F56"/>
    <w:rsid w:val="00B7592C"/>
    <w:rsid w:val="00B777B2"/>
    <w:rsid w:val="00B809D3"/>
    <w:rsid w:val="00B84B66"/>
    <w:rsid w:val="00B85475"/>
    <w:rsid w:val="00B9090A"/>
    <w:rsid w:val="00B92196"/>
    <w:rsid w:val="00B9228D"/>
    <w:rsid w:val="00B929EC"/>
    <w:rsid w:val="00B96824"/>
    <w:rsid w:val="00BA216E"/>
    <w:rsid w:val="00BB0725"/>
    <w:rsid w:val="00BC408A"/>
    <w:rsid w:val="00BC5023"/>
    <w:rsid w:val="00BC556C"/>
    <w:rsid w:val="00BD42DA"/>
    <w:rsid w:val="00BD4684"/>
    <w:rsid w:val="00BE08A7"/>
    <w:rsid w:val="00BE4391"/>
    <w:rsid w:val="00BF3E48"/>
    <w:rsid w:val="00C11138"/>
    <w:rsid w:val="00C15F1B"/>
    <w:rsid w:val="00C16288"/>
    <w:rsid w:val="00C17D1D"/>
    <w:rsid w:val="00C45923"/>
    <w:rsid w:val="00C543E7"/>
    <w:rsid w:val="00C70225"/>
    <w:rsid w:val="00C72198"/>
    <w:rsid w:val="00C73C7D"/>
    <w:rsid w:val="00C75005"/>
    <w:rsid w:val="00C8795A"/>
    <w:rsid w:val="00C87D24"/>
    <w:rsid w:val="00C9498F"/>
    <w:rsid w:val="00C970DF"/>
    <w:rsid w:val="00CA7E71"/>
    <w:rsid w:val="00CB2673"/>
    <w:rsid w:val="00CB701D"/>
    <w:rsid w:val="00CC3F0E"/>
    <w:rsid w:val="00CD04E8"/>
    <w:rsid w:val="00CD08C9"/>
    <w:rsid w:val="00CD1FE8"/>
    <w:rsid w:val="00CD38CD"/>
    <w:rsid w:val="00CD3E0C"/>
    <w:rsid w:val="00CD5565"/>
    <w:rsid w:val="00CD616C"/>
    <w:rsid w:val="00CF61E7"/>
    <w:rsid w:val="00CF68D6"/>
    <w:rsid w:val="00CF7B4A"/>
    <w:rsid w:val="00D009F8"/>
    <w:rsid w:val="00D078DA"/>
    <w:rsid w:val="00D14995"/>
    <w:rsid w:val="00D204F2"/>
    <w:rsid w:val="00D2455C"/>
    <w:rsid w:val="00D25023"/>
    <w:rsid w:val="00D27F8C"/>
    <w:rsid w:val="00D33843"/>
    <w:rsid w:val="00D516F1"/>
    <w:rsid w:val="00D54A6F"/>
    <w:rsid w:val="00D54F19"/>
    <w:rsid w:val="00D57D57"/>
    <w:rsid w:val="00D62E42"/>
    <w:rsid w:val="00D70CFE"/>
    <w:rsid w:val="00D730E1"/>
    <w:rsid w:val="00D772FB"/>
    <w:rsid w:val="00D963EC"/>
    <w:rsid w:val="00DA1AA0"/>
    <w:rsid w:val="00DA512B"/>
    <w:rsid w:val="00DA741F"/>
    <w:rsid w:val="00DC44A8"/>
    <w:rsid w:val="00DE4BEE"/>
    <w:rsid w:val="00DE5B3D"/>
    <w:rsid w:val="00DE7112"/>
    <w:rsid w:val="00DF05D2"/>
    <w:rsid w:val="00DF19BE"/>
    <w:rsid w:val="00DF3B44"/>
    <w:rsid w:val="00DF4E4B"/>
    <w:rsid w:val="00E05847"/>
    <w:rsid w:val="00E05B09"/>
    <w:rsid w:val="00E12AF3"/>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6C00"/>
    <w:rsid w:val="00E74BB2"/>
    <w:rsid w:val="00E84FE5"/>
    <w:rsid w:val="00E879A5"/>
    <w:rsid w:val="00E879FC"/>
    <w:rsid w:val="00E9215F"/>
    <w:rsid w:val="00EA2574"/>
    <w:rsid w:val="00EA2F1F"/>
    <w:rsid w:val="00EA3F2E"/>
    <w:rsid w:val="00EA57EC"/>
    <w:rsid w:val="00EA6208"/>
    <w:rsid w:val="00EB120E"/>
    <w:rsid w:val="00EB34C8"/>
    <w:rsid w:val="00EB46E2"/>
    <w:rsid w:val="00EC0045"/>
    <w:rsid w:val="00ED452E"/>
    <w:rsid w:val="00ED4756"/>
    <w:rsid w:val="00EE3CDA"/>
    <w:rsid w:val="00EE7419"/>
    <w:rsid w:val="00EE7CEA"/>
    <w:rsid w:val="00EF37A8"/>
    <w:rsid w:val="00EF531F"/>
    <w:rsid w:val="00F01F95"/>
    <w:rsid w:val="00F03E6D"/>
    <w:rsid w:val="00F05FE8"/>
    <w:rsid w:val="00F06D86"/>
    <w:rsid w:val="00F10270"/>
    <w:rsid w:val="00F13D87"/>
    <w:rsid w:val="00F149E5"/>
    <w:rsid w:val="00F15E33"/>
    <w:rsid w:val="00F17DA2"/>
    <w:rsid w:val="00F22EC0"/>
    <w:rsid w:val="00F25C47"/>
    <w:rsid w:val="00F27D7B"/>
    <w:rsid w:val="00F314EF"/>
    <w:rsid w:val="00F31D34"/>
    <w:rsid w:val="00F338B1"/>
    <w:rsid w:val="00F342A1"/>
    <w:rsid w:val="00F36FBA"/>
    <w:rsid w:val="00F37CDB"/>
    <w:rsid w:val="00F44D36"/>
    <w:rsid w:val="00F46262"/>
    <w:rsid w:val="00F4795D"/>
    <w:rsid w:val="00F50A61"/>
    <w:rsid w:val="00F52440"/>
    <w:rsid w:val="00F525CD"/>
    <w:rsid w:val="00F5286C"/>
    <w:rsid w:val="00F52E12"/>
    <w:rsid w:val="00F638CA"/>
    <w:rsid w:val="00F657C5"/>
    <w:rsid w:val="00F73145"/>
    <w:rsid w:val="00F8213B"/>
    <w:rsid w:val="00F900B4"/>
    <w:rsid w:val="00FA0F2E"/>
    <w:rsid w:val="00FA4DB1"/>
    <w:rsid w:val="00FB3F2A"/>
    <w:rsid w:val="00FB622F"/>
    <w:rsid w:val="00FC3593"/>
    <w:rsid w:val="00FC3BC6"/>
    <w:rsid w:val="00FD117D"/>
    <w:rsid w:val="00FD4B8D"/>
    <w:rsid w:val="00FD72E3"/>
    <w:rsid w:val="00FD7D3C"/>
    <w:rsid w:val="00FE06FC"/>
    <w:rsid w:val="00FE491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440"/>
    <w:rPr>
      <w:lang w:val="en-US"/>
    </w:rPr>
  </w:style>
  <w:style w:type="paragraph" w:styleId="Heading1">
    <w:name w:val="heading 1"/>
    <w:basedOn w:val="Normal"/>
    <w:next w:val="Normal"/>
    <w:link w:val="Heading1Char"/>
    <w:uiPriority w:val="9"/>
    <w:qFormat/>
    <w:rsid w:val="00B051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051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051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0519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0519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0519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0519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0519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0519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52440"/>
    <w:rPr>
      <w:rFonts w:ascii="Times New Roman" w:hAnsi="Times New Roman"/>
      <w:b w:val="0"/>
      <w:i w:val="0"/>
      <w:sz w:val="22"/>
    </w:rPr>
  </w:style>
  <w:style w:type="paragraph" w:styleId="NoSpacing">
    <w:name w:val="No Spacing"/>
    <w:uiPriority w:val="1"/>
    <w:qFormat/>
    <w:rsid w:val="00F52440"/>
    <w:pPr>
      <w:spacing w:after="0" w:line="240" w:lineRule="auto"/>
    </w:pPr>
  </w:style>
  <w:style w:type="paragraph" w:customStyle="1" w:styleId="scemptylineheader">
    <w:name w:val="sc_emptyline_header"/>
    <w:qFormat/>
    <w:rsid w:val="00F5244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5244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5244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5244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5244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524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52440"/>
    <w:rPr>
      <w:color w:val="808080"/>
    </w:rPr>
  </w:style>
  <w:style w:type="paragraph" w:customStyle="1" w:styleId="scdirectionallanguage">
    <w:name w:val="sc_directional_language"/>
    <w:qFormat/>
    <w:rsid w:val="00F5244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524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5244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5244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5244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524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5244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5244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5244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5244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5244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5244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5244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5244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5244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5244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5244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52440"/>
    <w:rPr>
      <w:rFonts w:ascii="Times New Roman" w:hAnsi="Times New Roman"/>
      <w:color w:val="auto"/>
      <w:sz w:val="22"/>
    </w:rPr>
  </w:style>
  <w:style w:type="paragraph" w:customStyle="1" w:styleId="scclippagebillheader">
    <w:name w:val="sc_clip_page_bill_header"/>
    <w:qFormat/>
    <w:rsid w:val="00F5244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5244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5244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52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440"/>
    <w:rPr>
      <w:lang w:val="en-US"/>
    </w:rPr>
  </w:style>
  <w:style w:type="paragraph" w:styleId="Footer">
    <w:name w:val="footer"/>
    <w:basedOn w:val="Normal"/>
    <w:link w:val="FooterChar"/>
    <w:uiPriority w:val="99"/>
    <w:unhideWhenUsed/>
    <w:rsid w:val="00F52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440"/>
    <w:rPr>
      <w:lang w:val="en-US"/>
    </w:rPr>
  </w:style>
  <w:style w:type="paragraph" w:styleId="ListParagraph">
    <w:name w:val="List Paragraph"/>
    <w:basedOn w:val="Normal"/>
    <w:uiPriority w:val="34"/>
    <w:qFormat/>
    <w:rsid w:val="00F52440"/>
    <w:pPr>
      <w:ind w:left="720"/>
      <w:contextualSpacing/>
    </w:pPr>
  </w:style>
  <w:style w:type="paragraph" w:customStyle="1" w:styleId="scbillfooter">
    <w:name w:val="sc_bill_footer"/>
    <w:qFormat/>
    <w:rsid w:val="00F5244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52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5244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5244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524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524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524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524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524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5244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524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5244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524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52440"/>
    <w:pPr>
      <w:widowControl w:val="0"/>
      <w:suppressAutoHyphens/>
      <w:spacing w:after="0" w:line="360" w:lineRule="auto"/>
    </w:pPr>
    <w:rPr>
      <w:rFonts w:ascii="Times New Roman" w:hAnsi="Times New Roman"/>
      <w:lang w:val="en-US"/>
    </w:rPr>
  </w:style>
  <w:style w:type="paragraph" w:customStyle="1" w:styleId="sctableln">
    <w:name w:val="sc_table_ln"/>
    <w:qFormat/>
    <w:rsid w:val="00F5244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5244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52440"/>
    <w:rPr>
      <w:strike/>
      <w:dstrike w:val="0"/>
    </w:rPr>
  </w:style>
  <w:style w:type="character" w:customStyle="1" w:styleId="scinsert">
    <w:name w:val="sc_insert"/>
    <w:uiPriority w:val="1"/>
    <w:qFormat/>
    <w:rsid w:val="00F52440"/>
    <w:rPr>
      <w:caps w:val="0"/>
      <w:smallCaps w:val="0"/>
      <w:strike w:val="0"/>
      <w:dstrike w:val="0"/>
      <w:vanish w:val="0"/>
      <w:u w:val="single"/>
      <w:vertAlign w:val="baseline"/>
    </w:rPr>
  </w:style>
  <w:style w:type="character" w:customStyle="1" w:styleId="scinsertred">
    <w:name w:val="sc_insert_red"/>
    <w:uiPriority w:val="1"/>
    <w:qFormat/>
    <w:rsid w:val="00F52440"/>
    <w:rPr>
      <w:caps w:val="0"/>
      <w:smallCaps w:val="0"/>
      <w:strike w:val="0"/>
      <w:dstrike w:val="0"/>
      <w:vanish w:val="0"/>
      <w:color w:val="FF0000"/>
      <w:u w:val="single"/>
      <w:vertAlign w:val="baseline"/>
    </w:rPr>
  </w:style>
  <w:style w:type="character" w:customStyle="1" w:styleId="scinsertblue">
    <w:name w:val="sc_insert_blue"/>
    <w:uiPriority w:val="1"/>
    <w:qFormat/>
    <w:rsid w:val="00F52440"/>
    <w:rPr>
      <w:caps w:val="0"/>
      <w:smallCaps w:val="0"/>
      <w:strike w:val="0"/>
      <w:dstrike w:val="0"/>
      <w:vanish w:val="0"/>
      <w:color w:val="0070C0"/>
      <w:u w:val="single"/>
      <w:vertAlign w:val="baseline"/>
    </w:rPr>
  </w:style>
  <w:style w:type="character" w:customStyle="1" w:styleId="scstrikered">
    <w:name w:val="sc_strike_red"/>
    <w:uiPriority w:val="1"/>
    <w:qFormat/>
    <w:rsid w:val="00F52440"/>
    <w:rPr>
      <w:strike/>
      <w:dstrike w:val="0"/>
      <w:color w:val="FF0000"/>
    </w:rPr>
  </w:style>
  <w:style w:type="character" w:customStyle="1" w:styleId="scstrikeblue">
    <w:name w:val="sc_strike_blue"/>
    <w:uiPriority w:val="1"/>
    <w:qFormat/>
    <w:rsid w:val="00F52440"/>
    <w:rPr>
      <w:strike/>
      <w:dstrike w:val="0"/>
      <w:color w:val="0070C0"/>
    </w:rPr>
  </w:style>
  <w:style w:type="character" w:customStyle="1" w:styleId="scinsertbluenounderline">
    <w:name w:val="sc_insert_blue_no_underline"/>
    <w:uiPriority w:val="1"/>
    <w:qFormat/>
    <w:rsid w:val="00F5244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5244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52440"/>
    <w:rPr>
      <w:strike/>
      <w:dstrike w:val="0"/>
      <w:color w:val="0070C0"/>
      <w:lang w:val="en-US"/>
    </w:rPr>
  </w:style>
  <w:style w:type="character" w:customStyle="1" w:styleId="scstrikerednoncodified">
    <w:name w:val="sc_strike_red_non_codified"/>
    <w:uiPriority w:val="1"/>
    <w:qFormat/>
    <w:rsid w:val="00F52440"/>
    <w:rPr>
      <w:strike/>
      <w:dstrike w:val="0"/>
      <w:color w:val="FF0000"/>
    </w:rPr>
  </w:style>
  <w:style w:type="paragraph" w:customStyle="1" w:styleId="scbillsiglines">
    <w:name w:val="sc_bill_sig_lines"/>
    <w:qFormat/>
    <w:rsid w:val="00F5244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52440"/>
    <w:rPr>
      <w:bdr w:val="none" w:sz="0" w:space="0" w:color="auto"/>
      <w:shd w:val="clear" w:color="auto" w:fill="FEC6C6"/>
    </w:rPr>
  </w:style>
  <w:style w:type="character" w:customStyle="1" w:styleId="screstoreblue">
    <w:name w:val="sc_restore_blue"/>
    <w:uiPriority w:val="1"/>
    <w:qFormat/>
    <w:rsid w:val="00F52440"/>
    <w:rPr>
      <w:color w:val="4472C4" w:themeColor="accent1"/>
      <w:bdr w:val="none" w:sz="0" w:space="0" w:color="auto"/>
      <w:shd w:val="clear" w:color="auto" w:fill="auto"/>
    </w:rPr>
  </w:style>
  <w:style w:type="character" w:customStyle="1" w:styleId="screstorered">
    <w:name w:val="sc_restore_red"/>
    <w:uiPriority w:val="1"/>
    <w:qFormat/>
    <w:rsid w:val="00F52440"/>
    <w:rPr>
      <w:color w:val="FF0000"/>
      <w:bdr w:val="none" w:sz="0" w:space="0" w:color="auto"/>
      <w:shd w:val="clear" w:color="auto" w:fill="auto"/>
    </w:rPr>
  </w:style>
  <w:style w:type="character" w:customStyle="1" w:styleId="scstrikenewblue">
    <w:name w:val="sc_strike_new_blue"/>
    <w:uiPriority w:val="1"/>
    <w:qFormat/>
    <w:rsid w:val="00F52440"/>
    <w:rPr>
      <w:strike w:val="0"/>
      <w:dstrike/>
      <w:color w:val="0070C0"/>
      <w:u w:val="none"/>
    </w:rPr>
  </w:style>
  <w:style w:type="character" w:customStyle="1" w:styleId="scstrikenewred">
    <w:name w:val="sc_strike_new_red"/>
    <w:uiPriority w:val="1"/>
    <w:qFormat/>
    <w:rsid w:val="00F52440"/>
    <w:rPr>
      <w:strike w:val="0"/>
      <w:dstrike/>
      <w:color w:val="FF0000"/>
      <w:u w:val="none"/>
    </w:rPr>
  </w:style>
  <w:style w:type="character" w:customStyle="1" w:styleId="scamendsenate">
    <w:name w:val="sc_amend_senate"/>
    <w:uiPriority w:val="1"/>
    <w:qFormat/>
    <w:rsid w:val="00F52440"/>
    <w:rPr>
      <w:bdr w:val="none" w:sz="0" w:space="0" w:color="auto"/>
      <w:shd w:val="clear" w:color="auto" w:fill="FFF2CC" w:themeFill="accent4" w:themeFillTint="33"/>
    </w:rPr>
  </w:style>
  <w:style w:type="character" w:customStyle="1" w:styleId="scamendhouse">
    <w:name w:val="sc_amend_house"/>
    <w:uiPriority w:val="1"/>
    <w:qFormat/>
    <w:rsid w:val="00F52440"/>
    <w:rPr>
      <w:bdr w:val="none" w:sz="0" w:space="0" w:color="auto"/>
      <w:shd w:val="clear" w:color="auto" w:fill="E2EFD9" w:themeFill="accent6" w:themeFillTint="33"/>
    </w:rPr>
  </w:style>
  <w:style w:type="paragraph" w:styleId="Revision">
    <w:name w:val="Revision"/>
    <w:hidden/>
    <w:uiPriority w:val="99"/>
    <w:semiHidden/>
    <w:rsid w:val="00A85413"/>
    <w:pPr>
      <w:spacing w:after="0" w:line="240" w:lineRule="auto"/>
    </w:pPr>
    <w:rPr>
      <w:lang w:val="en-US"/>
    </w:rPr>
  </w:style>
  <w:style w:type="character" w:styleId="CommentReference">
    <w:name w:val="annotation reference"/>
    <w:basedOn w:val="DefaultParagraphFont"/>
    <w:uiPriority w:val="99"/>
    <w:semiHidden/>
    <w:unhideWhenUsed/>
    <w:rsid w:val="00143146"/>
    <w:rPr>
      <w:sz w:val="16"/>
      <w:szCs w:val="16"/>
    </w:rPr>
  </w:style>
  <w:style w:type="paragraph" w:styleId="CommentText">
    <w:name w:val="annotation text"/>
    <w:basedOn w:val="Normal"/>
    <w:link w:val="CommentTextChar"/>
    <w:uiPriority w:val="99"/>
    <w:semiHidden/>
    <w:unhideWhenUsed/>
    <w:rsid w:val="00143146"/>
    <w:pPr>
      <w:spacing w:line="240" w:lineRule="auto"/>
    </w:pPr>
    <w:rPr>
      <w:sz w:val="20"/>
      <w:szCs w:val="20"/>
    </w:rPr>
  </w:style>
  <w:style w:type="character" w:customStyle="1" w:styleId="CommentTextChar">
    <w:name w:val="Comment Text Char"/>
    <w:basedOn w:val="DefaultParagraphFont"/>
    <w:link w:val="CommentText"/>
    <w:uiPriority w:val="99"/>
    <w:semiHidden/>
    <w:rsid w:val="00143146"/>
    <w:rPr>
      <w:sz w:val="20"/>
      <w:szCs w:val="20"/>
      <w:lang w:val="en-US"/>
    </w:rPr>
  </w:style>
  <w:style w:type="paragraph" w:styleId="CommentSubject">
    <w:name w:val="annotation subject"/>
    <w:basedOn w:val="CommentText"/>
    <w:next w:val="CommentText"/>
    <w:link w:val="CommentSubjectChar"/>
    <w:uiPriority w:val="99"/>
    <w:semiHidden/>
    <w:unhideWhenUsed/>
    <w:rsid w:val="00143146"/>
    <w:rPr>
      <w:b/>
      <w:bCs/>
    </w:rPr>
  </w:style>
  <w:style w:type="character" w:customStyle="1" w:styleId="CommentSubjectChar">
    <w:name w:val="Comment Subject Char"/>
    <w:basedOn w:val="CommentTextChar"/>
    <w:link w:val="CommentSubject"/>
    <w:uiPriority w:val="99"/>
    <w:semiHidden/>
    <w:rsid w:val="00143146"/>
    <w:rPr>
      <w:b/>
      <w:bCs/>
      <w:sz w:val="20"/>
      <w:szCs w:val="20"/>
      <w:lang w:val="en-US"/>
    </w:rPr>
  </w:style>
  <w:style w:type="paragraph" w:customStyle="1" w:styleId="sccoversheetfooter">
    <w:name w:val="sc_coversheet_footer"/>
    <w:qFormat/>
    <w:rsid w:val="002845A9"/>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2845A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2845A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2845A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2845A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2845A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2845A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2845A9"/>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2845A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2845A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2845A9"/>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B05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194"/>
    <w:rPr>
      <w:rFonts w:ascii="Segoe UI" w:hAnsi="Segoe UI" w:cs="Segoe UI"/>
      <w:sz w:val="18"/>
      <w:szCs w:val="18"/>
      <w:lang w:val="en-US"/>
    </w:rPr>
  </w:style>
  <w:style w:type="paragraph" w:styleId="Bibliography">
    <w:name w:val="Bibliography"/>
    <w:basedOn w:val="Normal"/>
    <w:next w:val="Normal"/>
    <w:uiPriority w:val="37"/>
    <w:semiHidden/>
    <w:unhideWhenUsed/>
    <w:rsid w:val="00B05194"/>
  </w:style>
  <w:style w:type="paragraph" w:styleId="BlockText">
    <w:name w:val="Block Text"/>
    <w:basedOn w:val="Normal"/>
    <w:uiPriority w:val="99"/>
    <w:semiHidden/>
    <w:unhideWhenUsed/>
    <w:rsid w:val="00B051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B05194"/>
    <w:pPr>
      <w:spacing w:after="120"/>
    </w:pPr>
  </w:style>
  <w:style w:type="character" w:customStyle="1" w:styleId="BodyTextChar">
    <w:name w:val="Body Text Char"/>
    <w:basedOn w:val="DefaultParagraphFont"/>
    <w:link w:val="BodyText"/>
    <w:uiPriority w:val="99"/>
    <w:semiHidden/>
    <w:rsid w:val="00B05194"/>
    <w:rPr>
      <w:lang w:val="en-US"/>
    </w:rPr>
  </w:style>
  <w:style w:type="paragraph" w:styleId="BodyText2">
    <w:name w:val="Body Text 2"/>
    <w:basedOn w:val="Normal"/>
    <w:link w:val="BodyText2Char"/>
    <w:uiPriority w:val="99"/>
    <w:semiHidden/>
    <w:unhideWhenUsed/>
    <w:rsid w:val="00B05194"/>
    <w:pPr>
      <w:spacing w:after="120" w:line="480" w:lineRule="auto"/>
    </w:pPr>
  </w:style>
  <w:style w:type="character" w:customStyle="1" w:styleId="BodyText2Char">
    <w:name w:val="Body Text 2 Char"/>
    <w:basedOn w:val="DefaultParagraphFont"/>
    <w:link w:val="BodyText2"/>
    <w:uiPriority w:val="99"/>
    <w:semiHidden/>
    <w:rsid w:val="00B05194"/>
    <w:rPr>
      <w:lang w:val="en-US"/>
    </w:rPr>
  </w:style>
  <w:style w:type="paragraph" w:styleId="BodyText3">
    <w:name w:val="Body Text 3"/>
    <w:basedOn w:val="Normal"/>
    <w:link w:val="BodyText3Char"/>
    <w:uiPriority w:val="99"/>
    <w:semiHidden/>
    <w:unhideWhenUsed/>
    <w:rsid w:val="00B05194"/>
    <w:pPr>
      <w:spacing w:after="120"/>
    </w:pPr>
    <w:rPr>
      <w:sz w:val="16"/>
      <w:szCs w:val="16"/>
    </w:rPr>
  </w:style>
  <w:style w:type="character" w:customStyle="1" w:styleId="BodyText3Char">
    <w:name w:val="Body Text 3 Char"/>
    <w:basedOn w:val="DefaultParagraphFont"/>
    <w:link w:val="BodyText3"/>
    <w:uiPriority w:val="99"/>
    <w:semiHidden/>
    <w:rsid w:val="00B05194"/>
    <w:rPr>
      <w:sz w:val="16"/>
      <w:szCs w:val="16"/>
      <w:lang w:val="en-US"/>
    </w:rPr>
  </w:style>
  <w:style w:type="paragraph" w:styleId="BodyTextFirstIndent">
    <w:name w:val="Body Text First Indent"/>
    <w:basedOn w:val="BodyText"/>
    <w:link w:val="BodyTextFirstIndentChar"/>
    <w:uiPriority w:val="99"/>
    <w:semiHidden/>
    <w:unhideWhenUsed/>
    <w:rsid w:val="00B05194"/>
    <w:pPr>
      <w:spacing w:after="160"/>
      <w:ind w:firstLine="360"/>
    </w:pPr>
  </w:style>
  <w:style w:type="character" w:customStyle="1" w:styleId="BodyTextFirstIndentChar">
    <w:name w:val="Body Text First Indent Char"/>
    <w:basedOn w:val="BodyTextChar"/>
    <w:link w:val="BodyTextFirstIndent"/>
    <w:uiPriority w:val="99"/>
    <w:semiHidden/>
    <w:rsid w:val="00B05194"/>
    <w:rPr>
      <w:lang w:val="en-US"/>
    </w:rPr>
  </w:style>
  <w:style w:type="paragraph" w:styleId="BodyTextIndent">
    <w:name w:val="Body Text Indent"/>
    <w:basedOn w:val="Normal"/>
    <w:link w:val="BodyTextIndentChar"/>
    <w:uiPriority w:val="99"/>
    <w:semiHidden/>
    <w:unhideWhenUsed/>
    <w:rsid w:val="00B05194"/>
    <w:pPr>
      <w:spacing w:after="120"/>
      <w:ind w:left="360"/>
    </w:pPr>
  </w:style>
  <w:style w:type="character" w:customStyle="1" w:styleId="BodyTextIndentChar">
    <w:name w:val="Body Text Indent Char"/>
    <w:basedOn w:val="DefaultParagraphFont"/>
    <w:link w:val="BodyTextIndent"/>
    <w:uiPriority w:val="99"/>
    <w:semiHidden/>
    <w:rsid w:val="00B05194"/>
    <w:rPr>
      <w:lang w:val="en-US"/>
    </w:rPr>
  </w:style>
  <w:style w:type="paragraph" w:styleId="BodyTextFirstIndent2">
    <w:name w:val="Body Text First Indent 2"/>
    <w:basedOn w:val="BodyTextIndent"/>
    <w:link w:val="BodyTextFirstIndent2Char"/>
    <w:uiPriority w:val="99"/>
    <w:semiHidden/>
    <w:unhideWhenUsed/>
    <w:rsid w:val="00B05194"/>
    <w:pPr>
      <w:spacing w:after="160"/>
      <w:ind w:firstLine="360"/>
    </w:pPr>
  </w:style>
  <w:style w:type="character" w:customStyle="1" w:styleId="BodyTextFirstIndent2Char">
    <w:name w:val="Body Text First Indent 2 Char"/>
    <w:basedOn w:val="BodyTextIndentChar"/>
    <w:link w:val="BodyTextFirstIndent2"/>
    <w:uiPriority w:val="99"/>
    <w:semiHidden/>
    <w:rsid w:val="00B05194"/>
    <w:rPr>
      <w:lang w:val="en-US"/>
    </w:rPr>
  </w:style>
  <w:style w:type="paragraph" w:styleId="BodyTextIndent2">
    <w:name w:val="Body Text Indent 2"/>
    <w:basedOn w:val="Normal"/>
    <w:link w:val="BodyTextIndent2Char"/>
    <w:uiPriority w:val="99"/>
    <w:semiHidden/>
    <w:unhideWhenUsed/>
    <w:rsid w:val="00B05194"/>
    <w:pPr>
      <w:spacing w:after="120" w:line="480" w:lineRule="auto"/>
      <w:ind w:left="360"/>
    </w:pPr>
  </w:style>
  <w:style w:type="character" w:customStyle="1" w:styleId="BodyTextIndent2Char">
    <w:name w:val="Body Text Indent 2 Char"/>
    <w:basedOn w:val="DefaultParagraphFont"/>
    <w:link w:val="BodyTextIndent2"/>
    <w:uiPriority w:val="99"/>
    <w:semiHidden/>
    <w:rsid w:val="00B05194"/>
    <w:rPr>
      <w:lang w:val="en-US"/>
    </w:rPr>
  </w:style>
  <w:style w:type="paragraph" w:styleId="BodyTextIndent3">
    <w:name w:val="Body Text Indent 3"/>
    <w:basedOn w:val="Normal"/>
    <w:link w:val="BodyTextIndent3Char"/>
    <w:uiPriority w:val="99"/>
    <w:semiHidden/>
    <w:unhideWhenUsed/>
    <w:rsid w:val="00B0519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05194"/>
    <w:rPr>
      <w:sz w:val="16"/>
      <w:szCs w:val="16"/>
      <w:lang w:val="en-US"/>
    </w:rPr>
  </w:style>
  <w:style w:type="paragraph" w:styleId="Caption">
    <w:name w:val="caption"/>
    <w:basedOn w:val="Normal"/>
    <w:next w:val="Normal"/>
    <w:uiPriority w:val="35"/>
    <w:semiHidden/>
    <w:unhideWhenUsed/>
    <w:qFormat/>
    <w:rsid w:val="00B05194"/>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B05194"/>
    <w:pPr>
      <w:spacing w:after="0" w:line="240" w:lineRule="auto"/>
      <w:ind w:left="4320"/>
    </w:pPr>
  </w:style>
  <w:style w:type="character" w:customStyle="1" w:styleId="ClosingChar">
    <w:name w:val="Closing Char"/>
    <w:basedOn w:val="DefaultParagraphFont"/>
    <w:link w:val="Closing"/>
    <w:uiPriority w:val="99"/>
    <w:semiHidden/>
    <w:rsid w:val="00B05194"/>
    <w:rPr>
      <w:lang w:val="en-US"/>
    </w:rPr>
  </w:style>
  <w:style w:type="paragraph" w:styleId="Date">
    <w:name w:val="Date"/>
    <w:basedOn w:val="Normal"/>
    <w:next w:val="Normal"/>
    <w:link w:val="DateChar"/>
    <w:uiPriority w:val="99"/>
    <w:semiHidden/>
    <w:unhideWhenUsed/>
    <w:rsid w:val="00B05194"/>
  </w:style>
  <w:style w:type="character" w:customStyle="1" w:styleId="DateChar">
    <w:name w:val="Date Char"/>
    <w:basedOn w:val="DefaultParagraphFont"/>
    <w:link w:val="Date"/>
    <w:uiPriority w:val="99"/>
    <w:semiHidden/>
    <w:rsid w:val="00B05194"/>
    <w:rPr>
      <w:lang w:val="en-US"/>
    </w:rPr>
  </w:style>
  <w:style w:type="paragraph" w:styleId="DocumentMap">
    <w:name w:val="Document Map"/>
    <w:basedOn w:val="Normal"/>
    <w:link w:val="DocumentMapChar"/>
    <w:uiPriority w:val="99"/>
    <w:semiHidden/>
    <w:unhideWhenUsed/>
    <w:rsid w:val="00B0519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0519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B05194"/>
    <w:pPr>
      <w:spacing w:after="0" w:line="240" w:lineRule="auto"/>
    </w:pPr>
  </w:style>
  <w:style w:type="character" w:customStyle="1" w:styleId="E-mailSignatureChar">
    <w:name w:val="E-mail Signature Char"/>
    <w:basedOn w:val="DefaultParagraphFont"/>
    <w:link w:val="E-mailSignature"/>
    <w:uiPriority w:val="99"/>
    <w:semiHidden/>
    <w:rsid w:val="00B05194"/>
    <w:rPr>
      <w:lang w:val="en-US"/>
    </w:rPr>
  </w:style>
  <w:style w:type="paragraph" w:styleId="EndnoteText">
    <w:name w:val="endnote text"/>
    <w:basedOn w:val="Normal"/>
    <w:link w:val="EndnoteTextChar"/>
    <w:uiPriority w:val="99"/>
    <w:semiHidden/>
    <w:unhideWhenUsed/>
    <w:rsid w:val="00B051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5194"/>
    <w:rPr>
      <w:sz w:val="20"/>
      <w:szCs w:val="20"/>
      <w:lang w:val="en-US"/>
    </w:rPr>
  </w:style>
  <w:style w:type="paragraph" w:styleId="EnvelopeAddress">
    <w:name w:val="envelope address"/>
    <w:basedOn w:val="Normal"/>
    <w:uiPriority w:val="99"/>
    <w:semiHidden/>
    <w:unhideWhenUsed/>
    <w:rsid w:val="00B0519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0519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051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5194"/>
    <w:rPr>
      <w:sz w:val="20"/>
      <w:szCs w:val="20"/>
      <w:lang w:val="en-US"/>
    </w:rPr>
  </w:style>
  <w:style w:type="character" w:customStyle="1" w:styleId="Heading1Char">
    <w:name w:val="Heading 1 Char"/>
    <w:basedOn w:val="DefaultParagraphFont"/>
    <w:link w:val="Heading1"/>
    <w:uiPriority w:val="9"/>
    <w:rsid w:val="00B05194"/>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B05194"/>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B05194"/>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B05194"/>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B05194"/>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B05194"/>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B05194"/>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B0519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B05194"/>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B05194"/>
    <w:pPr>
      <w:spacing w:after="0" w:line="240" w:lineRule="auto"/>
    </w:pPr>
    <w:rPr>
      <w:i/>
      <w:iCs/>
    </w:rPr>
  </w:style>
  <w:style w:type="character" w:customStyle="1" w:styleId="HTMLAddressChar">
    <w:name w:val="HTML Address Char"/>
    <w:basedOn w:val="DefaultParagraphFont"/>
    <w:link w:val="HTMLAddress"/>
    <w:uiPriority w:val="99"/>
    <w:semiHidden/>
    <w:rsid w:val="00B05194"/>
    <w:rPr>
      <w:i/>
      <w:iCs/>
      <w:lang w:val="en-US"/>
    </w:rPr>
  </w:style>
  <w:style w:type="paragraph" w:styleId="HTMLPreformatted">
    <w:name w:val="HTML Preformatted"/>
    <w:basedOn w:val="Normal"/>
    <w:link w:val="HTMLPreformattedChar"/>
    <w:uiPriority w:val="99"/>
    <w:semiHidden/>
    <w:unhideWhenUsed/>
    <w:rsid w:val="00B0519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05194"/>
    <w:rPr>
      <w:rFonts w:ascii="Consolas" w:hAnsi="Consolas"/>
      <w:sz w:val="20"/>
      <w:szCs w:val="20"/>
      <w:lang w:val="en-US"/>
    </w:rPr>
  </w:style>
  <w:style w:type="paragraph" w:styleId="Index1">
    <w:name w:val="index 1"/>
    <w:basedOn w:val="Normal"/>
    <w:next w:val="Normal"/>
    <w:autoRedefine/>
    <w:uiPriority w:val="99"/>
    <w:semiHidden/>
    <w:unhideWhenUsed/>
    <w:rsid w:val="00B05194"/>
    <w:pPr>
      <w:spacing w:after="0" w:line="240" w:lineRule="auto"/>
      <w:ind w:left="220" w:hanging="220"/>
    </w:pPr>
  </w:style>
  <w:style w:type="paragraph" w:styleId="Index2">
    <w:name w:val="index 2"/>
    <w:basedOn w:val="Normal"/>
    <w:next w:val="Normal"/>
    <w:autoRedefine/>
    <w:uiPriority w:val="99"/>
    <w:semiHidden/>
    <w:unhideWhenUsed/>
    <w:rsid w:val="00B05194"/>
    <w:pPr>
      <w:spacing w:after="0" w:line="240" w:lineRule="auto"/>
      <w:ind w:left="440" w:hanging="220"/>
    </w:pPr>
  </w:style>
  <w:style w:type="paragraph" w:styleId="Index3">
    <w:name w:val="index 3"/>
    <w:basedOn w:val="Normal"/>
    <w:next w:val="Normal"/>
    <w:autoRedefine/>
    <w:uiPriority w:val="99"/>
    <w:semiHidden/>
    <w:unhideWhenUsed/>
    <w:rsid w:val="00B05194"/>
    <w:pPr>
      <w:spacing w:after="0" w:line="240" w:lineRule="auto"/>
      <w:ind w:left="660" w:hanging="220"/>
    </w:pPr>
  </w:style>
  <w:style w:type="paragraph" w:styleId="Index4">
    <w:name w:val="index 4"/>
    <w:basedOn w:val="Normal"/>
    <w:next w:val="Normal"/>
    <w:autoRedefine/>
    <w:uiPriority w:val="99"/>
    <w:semiHidden/>
    <w:unhideWhenUsed/>
    <w:rsid w:val="00B05194"/>
    <w:pPr>
      <w:spacing w:after="0" w:line="240" w:lineRule="auto"/>
      <w:ind w:left="880" w:hanging="220"/>
    </w:pPr>
  </w:style>
  <w:style w:type="paragraph" w:styleId="Index5">
    <w:name w:val="index 5"/>
    <w:basedOn w:val="Normal"/>
    <w:next w:val="Normal"/>
    <w:autoRedefine/>
    <w:uiPriority w:val="99"/>
    <w:semiHidden/>
    <w:unhideWhenUsed/>
    <w:rsid w:val="00B05194"/>
    <w:pPr>
      <w:spacing w:after="0" w:line="240" w:lineRule="auto"/>
      <w:ind w:left="1100" w:hanging="220"/>
    </w:pPr>
  </w:style>
  <w:style w:type="paragraph" w:styleId="Index6">
    <w:name w:val="index 6"/>
    <w:basedOn w:val="Normal"/>
    <w:next w:val="Normal"/>
    <w:autoRedefine/>
    <w:uiPriority w:val="99"/>
    <w:semiHidden/>
    <w:unhideWhenUsed/>
    <w:rsid w:val="00B05194"/>
    <w:pPr>
      <w:spacing w:after="0" w:line="240" w:lineRule="auto"/>
      <w:ind w:left="1320" w:hanging="220"/>
    </w:pPr>
  </w:style>
  <w:style w:type="paragraph" w:styleId="Index7">
    <w:name w:val="index 7"/>
    <w:basedOn w:val="Normal"/>
    <w:next w:val="Normal"/>
    <w:autoRedefine/>
    <w:uiPriority w:val="99"/>
    <w:semiHidden/>
    <w:unhideWhenUsed/>
    <w:rsid w:val="00B05194"/>
    <w:pPr>
      <w:spacing w:after="0" w:line="240" w:lineRule="auto"/>
      <w:ind w:left="1540" w:hanging="220"/>
    </w:pPr>
  </w:style>
  <w:style w:type="paragraph" w:styleId="Index8">
    <w:name w:val="index 8"/>
    <w:basedOn w:val="Normal"/>
    <w:next w:val="Normal"/>
    <w:autoRedefine/>
    <w:uiPriority w:val="99"/>
    <w:semiHidden/>
    <w:unhideWhenUsed/>
    <w:rsid w:val="00B05194"/>
    <w:pPr>
      <w:spacing w:after="0" w:line="240" w:lineRule="auto"/>
      <w:ind w:left="1760" w:hanging="220"/>
    </w:pPr>
  </w:style>
  <w:style w:type="paragraph" w:styleId="Index9">
    <w:name w:val="index 9"/>
    <w:basedOn w:val="Normal"/>
    <w:next w:val="Normal"/>
    <w:autoRedefine/>
    <w:uiPriority w:val="99"/>
    <w:semiHidden/>
    <w:unhideWhenUsed/>
    <w:rsid w:val="00B05194"/>
    <w:pPr>
      <w:spacing w:after="0" w:line="240" w:lineRule="auto"/>
      <w:ind w:left="1980" w:hanging="220"/>
    </w:pPr>
  </w:style>
  <w:style w:type="paragraph" w:styleId="IndexHeading">
    <w:name w:val="index heading"/>
    <w:basedOn w:val="Normal"/>
    <w:next w:val="Index1"/>
    <w:uiPriority w:val="99"/>
    <w:semiHidden/>
    <w:unhideWhenUsed/>
    <w:rsid w:val="00B0519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0519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05194"/>
    <w:rPr>
      <w:i/>
      <w:iCs/>
      <w:color w:val="4472C4" w:themeColor="accent1"/>
      <w:lang w:val="en-US"/>
    </w:rPr>
  </w:style>
  <w:style w:type="paragraph" w:styleId="List">
    <w:name w:val="List"/>
    <w:basedOn w:val="Normal"/>
    <w:uiPriority w:val="99"/>
    <w:semiHidden/>
    <w:unhideWhenUsed/>
    <w:rsid w:val="00B05194"/>
    <w:pPr>
      <w:ind w:left="360" w:hanging="360"/>
      <w:contextualSpacing/>
    </w:pPr>
  </w:style>
  <w:style w:type="paragraph" w:styleId="List2">
    <w:name w:val="List 2"/>
    <w:basedOn w:val="Normal"/>
    <w:uiPriority w:val="99"/>
    <w:semiHidden/>
    <w:unhideWhenUsed/>
    <w:rsid w:val="00B05194"/>
    <w:pPr>
      <w:ind w:left="720" w:hanging="360"/>
      <w:contextualSpacing/>
    </w:pPr>
  </w:style>
  <w:style w:type="paragraph" w:styleId="List3">
    <w:name w:val="List 3"/>
    <w:basedOn w:val="Normal"/>
    <w:uiPriority w:val="99"/>
    <w:semiHidden/>
    <w:unhideWhenUsed/>
    <w:rsid w:val="00B05194"/>
    <w:pPr>
      <w:ind w:left="1080" w:hanging="360"/>
      <w:contextualSpacing/>
    </w:pPr>
  </w:style>
  <w:style w:type="paragraph" w:styleId="List4">
    <w:name w:val="List 4"/>
    <w:basedOn w:val="Normal"/>
    <w:uiPriority w:val="99"/>
    <w:semiHidden/>
    <w:unhideWhenUsed/>
    <w:rsid w:val="00B05194"/>
    <w:pPr>
      <w:ind w:left="1440" w:hanging="360"/>
      <w:contextualSpacing/>
    </w:pPr>
  </w:style>
  <w:style w:type="paragraph" w:styleId="List5">
    <w:name w:val="List 5"/>
    <w:basedOn w:val="Normal"/>
    <w:uiPriority w:val="99"/>
    <w:semiHidden/>
    <w:unhideWhenUsed/>
    <w:rsid w:val="00B05194"/>
    <w:pPr>
      <w:ind w:left="1800" w:hanging="360"/>
      <w:contextualSpacing/>
    </w:pPr>
  </w:style>
  <w:style w:type="paragraph" w:styleId="ListBullet">
    <w:name w:val="List Bullet"/>
    <w:basedOn w:val="Normal"/>
    <w:uiPriority w:val="99"/>
    <w:semiHidden/>
    <w:unhideWhenUsed/>
    <w:rsid w:val="00B05194"/>
    <w:pPr>
      <w:numPr>
        <w:numId w:val="1"/>
      </w:numPr>
      <w:contextualSpacing/>
    </w:pPr>
  </w:style>
  <w:style w:type="paragraph" w:styleId="ListBullet2">
    <w:name w:val="List Bullet 2"/>
    <w:basedOn w:val="Normal"/>
    <w:uiPriority w:val="99"/>
    <w:semiHidden/>
    <w:unhideWhenUsed/>
    <w:rsid w:val="00B05194"/>
    <w:pPr>
      <w:numPr>
        <w:numId w:val="3"/>
      </w:numPr>
      <w:contextualSpacing/>
    </w:pPr>
  </w:style>
  <w:style w:type="paragraph" w:styleId="ListBullet3">
    <w:name w:val="List Bullet 3"/>
    <w:basedOn w:val="Normal"/>
    <w:uiPriority w:val="99"/>
    <w:semiHidden/>
    <w:unhideWhenUsed/>
    <w:rsid w:val="00B05194"/>
    <w:pPr>
      <w:numPr>
        <w:numId w:val="4"/>
      </w:numPr>
      <w:contextualSpacing/>
    </w:pPr>
  </w:style>
  <w:style w:type="paragraph" w:styleId="ListBullet4">
    <w:name w:val="List Bullet 4"/>
    <w:basedOn w:val="Normal"/>
    <w:uiPriority w:val="99"/>
    <w:semiHidden/>
    <w:unhideWhenUsed/>
    <w:rsid w:val="00B05194"/>
    <w:pPr>
      <w:numPr>
        <w:numId w:val="5"/>
      </w:numPr>
      <w:contextualSpacing/>
    </w:pPr>
  </w:style>
  <w:style w:type="paragraph" w:styleId="ListBullet5">
    <w:name w:val="List Bullet 5"/>
    <w:basedOn w:val="Normal"/>
    <w:uiPriority w:val="99"/>
    <w:semiHidden/>
    <w:unhideWhenUsed/>
    <w:rsid w:val="00B05194"/>
    <w:pPr>
      <w:numPr>
        <w:numId w:val="6"/>
      </w:numPr>
      <w:contextualSpacing/>
    </w:pPr>
  </w:style>
  <w:style w:type="paragraph" w:styleId="ListContinue">
    <w:name w:val="List Continue"/>
    <w:basedOn w:val="Normal"/>
    <w:uiPriority w:val="99"/>
    <w:semiHidden/>
    <w:unhideWhenUsed/>
    <w:rsid w:val="00B05194"/>
    <w:pPr>
      <w:spacing w:after="120"/>
      <w:ind w:left="360"/>
      <w:contextualSpacing/>
    </w:pPr>
  </w:style>
  <w:style w:type="paragraph" w:styleId="ListContinue2">
    <w:name w:val="List Continue 2"/>
    <w:basedOn w:val="Normal"/>
    <w:uiPriority w:val="99"/>
    <w:semiHidden/>
    <w:unhideWhenUsed/>
    <w:rsid w:val="00B05194"/>
    <w:pPr>
      <w:spacing w:after="120"/>
      <w:ind w:left="720"/>
      <w:contextualSpacing/>
    </w:pPr>
  </w:style>
  <w:style w:type="paragraph" w:styleId="ListContinue3">
    <w:name w:val="List Continue 3"/>
    <w:basedOn w:val="Normal"/>
    <w:uiPriority w:val="99"/>
    <w:semiHidden/>
    <w:unhideWhenUsed/>
    <w:rsid w:val="00B05194"/>
    <w:pPr>
      <w:spacing w:after="120"/>
      <w:ind w:left="1080"/>
      <w:contextualSpacing/>
    </w:pPr>
  </w:style>
  <w:style w:type="paragraph" w:styleId="ListContinue4">
    <w:name w:val="List Continue 4"/>
    <w:basedOn w:val="Normal"/>
    <w:uiPriority w:val="99"/>
    <w:semiHidden/>
    <w:unhideWhenUsed/>
    <w:rsid w:val="00B05194"/>
    <w:pPr>
      <w:spacing w:after="120"/>
      <w:ind w:left="1440"/>
      <w:contextualSpacing/>
    </w:pPr>
  </w:style>
  <w:style w:type="paragraph" w:styleId="ListContinue5">
    <w:name w:val="List Continue 5"/>
    <w:basedOn w:val="Normal"/>
    <w:uiPriority w:val="99"/>
    <w:semiHidden/>
    <w:unhideWhenUsed/>
    <w:rsid w:val="00B05194"/>
    <w:pPr>
      <w:spacing w:after="120"/>
      <w:ind w:left="1800"/>
      <w:contextualSpacing/>
    </w:pPr>
  </w:style>
  <w:style w:type="paragraph" w:styleId="ListNumber">
    <w:name w:val="List Number"/>
    <w:basedOn w:val="Normal"/>
    <w:uiPriority w:val="99"/>
    <w:semiHidden/>
    <w:unhideWhenUsed/>
    <w:rsid w:val="00B05194"/>
    <w:pPr>
      <w:numPr>
        <w:numId w:val="11"/>
      </w:numPr>
      <w:contextualSpacing/>
    </w:pPr>
  </w:style>
  <w:style w:type="paragraph" w:styleId="ListNumber2">
    <w:name w:val="List Number 2"/>
    <w:basedOn w:val="Normal"/>
    <w:uiPriority w:val="99"/>
    <w:semiHidden/>
    <w:unhideWhenUsed/>
    <w:rsid w:val="00B05194"/>
    <w:pPr>
      <w:numPr>
        <w:numId w:val="12"/>
      </w:numPr>
      <w:contextualSpacing/>
    </w:pPr>
  </w:style>
  <w:style w:type="paragraph" w:styleId="ListNumber3">
    <w:name w:val="List Number 3"/>
    <w:basedOn w:val="Normal"/>
    <w:uiPriority w:val="99"/>
    <w:semiHidden/>
    <w:unhideWhenUsed/>
    <w:rsid w:val="00B05194"/>
    <w:pPr>
      <w:numPr>
        <w:numId w:val="13"/>
      </w:numPr>
      <w:contextualSpacing/>
    </w:pPr>
  </w:style>
  <w:style w:type="paragraph" w:styleId="ListNumber4">
    <w:name w:val="List Number 4"/>
    <w:basedOn w:val="Normal"/>
    <w:uiPriority w:val="99"/>
    <w:semiHidden/>
    <w:unhideWhenUsed/>
    <w:rsid w:val="00B05194"/>
    <w:pPr>
      <w:numPr>
        <w:numId w:val="14"/>
      </w:numPr>
      <w:contextualSpacing/>
    </w:pPr>
  </w:style>
  <w:style w:type="paragraph" w:styleId="ListNumber5">
    <w:name w:val="List Number 5"/>
    <w:basedOn w:val="Normal"/>
    <w:uiPriority w:val="99"/>
    <w:semiHidden/>
    <w:unhideWhenUsed/>
    <w:rsid w:val="00B05194"/>
    <w:pPr>
      <w:numPr>
        <w:numId w:val="15"/>
      </w:numPr>
      <w:contextualSpacing/>
    </w:pPr>
  </w:style>
  <w:style w:type="paragraph" w:styleId="MacroText">
    <w:name w:val="macro"/>
    <w:link w:val="MacroTextChar"/>
    <w:uiPriority w:val="99"/>
    <w:semiHidden/>
    <w:unhideWhenUsed/>
    <w:rsid w:val="00B0519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B05194"/>
    <w:rPr>
      <w:rFonts w:ascii="Consolas" w:hAnsi="Consolas"/>
      <w:sz w:val="20"/>
      <w:szCs w:val="20"/>
      <w:lang w:val="en-US"/>
    </w:rPr>
  </w:style>
  <w:style w:type="paragraph" w:styleId="MessageHeader">
    <w:name w:val="Message Header"/>
    <w:basedOn w:val="Normal"/>
    <w:link w:val="MessageHeaderChar"/>
    <w:uiPriority w:val="99"/>
    <w:semiHidden/>
    <w:unhideWhenUsed/>
    <w:rsid w:val="00B0519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05194"/>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B05194"/>
    <w:rPr>
      <w:rFonts w:ascii="Times New Roman" w:hAnsi="Times New Roman" w:cs="Times New Roman"/>
      <w:sz w:val="24"/>
      <w:szCs w:val="24"/>
    </w:rPr>
  </w:style>
  <w:style w:type="paragraph" w:styleId="NormalIndent">
    <w:name w:val="Normal Indent"/>
    <w:basedOn w:val="Normal"/>
    <w:uiPriority w:val="99"/>
    <w:semiHidden/>
    <w:unhideWhenUsed/>
    <w:rsid w:val="00B05194"/>
    <w:pPr>
      <w:ind w:left="720"/>
    </w:pPr>
  </w:style>
  <w:style w:type="paragraph" w:styleId="NoteHeading">
    <w:name w:val="Note Heading"/>
    <w:basedOn w:val="Normal"/>
    <w:next w:val="Normal"/>
    <w:link w:val="NoteHeadingChar"/>
    <w:uiPriority w:val="99"/>
    <w:semiHidden/>
    <w:unhideWhenUsed/>
    <w:rsid w:val="00B05194"/>
    <w:pPr>
      <w:spacing w:after="0" w:line="240" w:lineRule="auto"/>
    </w:pPr>
  </w:style>
  <w:style w:type="character" w:customStyle="1" w:styleId="NoteHeadingChar">
    <w:name w:val="Note Heading Char"/>
    <w:basedOn w:val="DefaultParagraphFont"/>
    <w:link w:val="NoteHeading"/>
    <w:uiPriority w:val="99"/>
    <w:semiHidden/>
    <w:rsid w:val="00B05194"/>
    <w:rPr>
      <w:lang w:val="en-US"/>
    </w:rPr>
  </w:style>
  <w:style w:type="paragraph" w:styleId="PlainText">
    <w:name w:val="Plain Text"/>
    <w:basedOn w:val="Normal"/>
    <w:link w:val="PlainTextChar"/>
    <w:uiPriority w:val="99"/>
    <w:semiHidden/>
    <w:unhideWhenUsed/>
    <w:rsid w:val="00B0519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05194"/>
    <w:rPr>
      <w:rFonts w:ascii="Consolas" w:hAnsi="Consolas"/>
      <w:sz w:val="21"/>
      <w:szCs w:val="21"/>
      <w:lang w:val="en-US"/>
    </w:rPr>
  </w:style>
  <w:style w:type="paragraph" w:styleId="Quote">
    <w:name w:val="Quote"/>
    <w:basedOn w:val="Normal"/>
    <w:next w:val="Normal"/>
    <w:link w:val="QuoteChar"/>
    <w:uiPriority w:val="29"/>
    <w:qFormat/>
    <w:rsid w:val="00B0519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05194"/>
    <w:rPr>
      <w:i/>
      <w:iCs/>
      <w:color w:val="404040" w:themeColor="text1" w:themeTint="BF"/>
      <w:lang w:val="en-US"/>
    </w:rPr>
  </w:style>
  <w:style w:type="paragraph" w:styleId="Salutation">
    <w:name w:val="Salutation"/>
    <w:basedOn w:val="Normal"/>
    <w:next w:val="Normal"/>
    <w:link w:val="SalutationChar"/>
    <w:uiPriority w:val="99"/>
    <w:semiHidden/>
    <w:unhideWhenUsed/>
    <w:rsid w:val="00B05194"/>
  </w:style>
  <w:style w:type="character" w:customStyle="1" w:styleId="SalutationChar">
    <w:name w:val="Salutation Char"/>
    <w:basedOn w:val="DefaultParagraphFont"/>
    <w:link w:val="Salutation"/>
    <w:uiPriority w:val="99"/>
    <w:semiHidden/>
    <w:rsid w:val="00B05194"/>
    <w:rPr>
      <w:lang w:val="en-US"/>
    </w:rPr>
  </w:style>
  <w:style w:type="paragraph" w:styleId="Signature">
    <w:name w:val="Signature"/>
    <w:basedOn w:val="Normal"/>
    <w:link w:val="SignatureChar"/>
    <w:uiPriority w:val="99"/>
    <w:semiHidden/>
    <w:unhideWhenUsed/>
    <w:rsid w:val="00B05194"/>
    <w:pPr>
      <w:spacing w:after="0" w:line="240" w:lineRule="auto"/>
      <w:ind w:left="4320"/>
    </w:pPr>
  </w:style>
  <w:style w:type="character" w:customStyle="1" w:styleId="SignatureChar">
    <w:name w:val="Signature Char"/>
    <w:basedOn w:val="DefaultParagraphFont"/>
    <w:link w:val="Signature"/>
    <w:uiPriority w:val="99"/>
    <w:semiHidden/>
    <w:rsid w:val="00B05194"/>
    <w:rPr>
      <w:lang w:val="en-US"/>
    </w:rPr>
  </w:style>
  <w:style w:type="paragraph" w:styleId="Subtitle">
    <w:name w:val="Subtitle"/>
    <w:basedOn w:val="Normal"/>
    <w:next w:val="Normal"/>
    <w:link w:val="SubtitleChar"/>
    <w:uiPriority w:val="11"/>
    <w:qFormat/>
    <w:rsid w:val="00B0519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05194"/>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B05194"/>
    <w:pPr>
      <w:spacing w:after="0"/>
      <w:ind w:left="220" w:hanging="220"/>
    </w:pPr>
  </w:style>
  <w:style w:type="paragraph" w:styleId="TableofFigures">
    <w:name w:val="table of figures"/>
    <w:basedOn w:val="Normal"/>
    <w:next w:val="Normal"/>
    <w:uiPriority w:val="99"/>
    <w:semiHidden/>
    <w:unhideWhenUsed/>
    <w:rsid w:val="00B05194"/>
    <w:pPr>
      <w:spacing w:after="0"/>
    </w:pPr>
  </w:style>
  <w:style w:type="paragraph" w:styleId="Title">
    <w:name w:val="Title"/>
    <w:basedOn w:val="Normal"/>
    <w:next w:val="Normal"/>
    <w:link w:val="TitleChar"/>
    <w:uiPriority w:val="10"/>
    <w:qFormat/>
    <w:rsid w:val="00B051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194"/>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B0519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05194"/>
    <w:pPr>
      <w:spacing w:after="100"/>
    </w:pPr>
  </w:style>
  <w:style w:type="paragraph" w:styleId="TOC2">
    <w:name w:val="toc 2"/>
    <w:basedOn w:val="Normal"/>
    <w:next w:val="Normal"/>
    <w:autoRedefine/>
    <w:uiPriority w:val="39"/>
    <w:semiHidden/>
    <w:unhideWhenUsed/>
    <w:rsid w:val="00B05194"/>
    <w:pPr>
      <w:spacing w:after="100"/>
      <w:ind w:left="220"/>
    </w:pPr>
  </w:style>
  <w:style w:type="paragraph" w:styleId="TOC3">
    <w:name w:val="toc 3"/>
    <w:basedOn w:val="Normal"/>
    <w:next w:val="Normal"/>
    <w:autoRedefine/>
    <w:uiPriority w:val="39"/>
    <w:semiHidden/>
    <w:unhideWhenUsed/>
    <w:rsid w:val="00B05194"/>
    <w:pPr>
      <w:spacing w:after="100"/>
      <w:ind w:left="440"/>
    </w:pPr>
  </w:style>
  <w:style w:type="paragraph" w:styleId="TOC4">
    <w:name w:val="toc 4"/>
    <w:basedOn w:val="Normal"/>
    <w:next w:val="Normal"/>
    <w:autoRedefine/>
    <w:uiPriority w:val="39"/>
    <w:semiHidden/>
    <w:unhideWhenUsed/>
    <w:rsid w:val="00B05194"/>
    <w:pPr>
      <w:spacing w:after="100"/>
      <w:ind w:left="660"/>
    </w:pPr>
  </w:style>
  <w:style w:type="paragraph" w:styleId="TOC5">
    <w:name w:val="toc 5"/>
    <w:basedOn w:val="Normal"/>
    <w:next w:val="Normal"/>
    <w:autoRedefine/>
    <w:uiPriority w:val="39"/>
    <w:semiHidden/>
    <w:unhideWhenUsed/>
    <w:rsid w:val="00B05194"/>
    <w:pPr>
      <w:spacing w:after="100"/>
      <w:ind w:left="880"/>
    </w:pPr>
  </w:style>
  <w:style w:type="paragraph" w:styleId="TOC6">
    <w:name w:val="toc 6"/>
    <w:basedOn w:val="Normal"/>
    <w:next w:val="Normal"/>
    <w:autoRedefine/>
    <w:uiPriority w:val="39"/>
    <w:semiHidden/>
    <w:unhideWhenUsed/>
    <w:rsid w:val="00B05194"/>
    <w:pPr>
      <w:spacing w:after="100"/>
      <w:ind w:left="1100"/>
    </w:pPr>
  </w:style>
  <w:style w:type="paragraph" w:styleId="TOC7">
    <w:name w:val="toc 7"/>
    <w:basedOn w:val="Normal"/>
    <w:next w:val="Normal"/>
    <w:autoRedefine/>
    <w:uiPriority w:val="39"/>
    <w:semiHidden/>
    <w:unhideWhenUsed/>
    <w:rsid w:val="00B05194"/>
    <w:pPr>
      <w:spacing w:after="100"/>
      <w:ind w:left="1320"/>
    </w:pPr>
  </w:style>
  <w:style w:type="paragraph" w:styleId="TOC8">
    <w:name w:val="toc 8"/>
    <w:basedOn w:val="Normal"/>
    <w:next w:val="Normal"/>
    <w:autoRedefine/>
    <w:uiPriority w:val="39"/>
    <w:semiHidden/>
    <w:unhideWhenUsed/>
    <w:rsid w:val="00B05194"/>
    <w:pPr>
      <w:spacing w:after="100"/>
      <w:ind w:left="1540"/>
    </w:pPr>
  </w:style>
  <w:style w:type="paragraph" w:styleId="TOC9">
    <w:name w:val="toc 9"/>
    <w:basedOn w:val="Normal"/>
    <w:next w:val="Normal"/>
    <w:autoRedefine/>
    <w:uiPriority w:val="39"/>
    <w:semiHidden/>
    <w:unhideWhenUsed/>
    <w:rsid w:val="00B05194"/>
    <w:pPr>
      <w:spacing w:after="100"/>
      <w:ind w:left="1760"/>
    </w:pPr>
  </w:style>
  <w:style w:type="paragraph" w:styleId="TOCHeading">
    <w:name w:val="TOC Heading"/>
    <w:basedOn w:val="Heading1"/>
    <w:next w:val="Normal"/>
    <w:uiPriority w:val="39"/>
    <w:semiHidden/>
    <w:unhideWhenUsed/>
    <w:qFormat/>
    <w:rsid w:val="00B0519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42&amp;session=126&amp;summary=B" TargetMode="External" Id="R8f17a851d45842d8" /><Relationship Type="http://schemas.openxmlformats.org/officeDocument/2006/relationships/hyperlink" Target="https://www.scstatehouse.gov/sess126_2025-2026/prever/4342_20250409.docx" TargetMode="External" Id="Rd79371f1d01c4e5d" /><Relationship Type="http://schemas.openxmlformats.org/officeDocument/2006/relationships/hyperlink" Target="https://www.scstatehouse.gov/sess126_2025-2026/prever/4342_20250501.docx" TargetMode="External" Id="Rc3db2e2bc7c54f75" /><Relationship Type="http://schemas.openxmlformats.org/officeDocument/2006/relationships/hyperlink" Target="https://www.scstatehouse.gov/sess126_2025-2026/prever/4342_20250507.docx" TargetMode="External" Id="R6dd46c9bb15e4ed4" /><Relationship Type="http://schemas.openxmlformats.org/officeDocument/2006/relationships/hyperlink" Target="h:\hj\20250409.docx" TargetMode="External" Id="R4524ca2bbf794419" /><Relationship Type="http://schemas.openxmlformats.org/officeDocument/2006/relationships/hyperlink" Target="h:\hj\20250409.docx" TargetMode="External" Id="R4e755b9146d24df3" /><Relationship Type="http://schemas.openxmlformats.org/officeDocument/2006/relationships/hyperlink" Target="h:\hj\20250501.docx" TargetMode="External" Id="Rfe0fae6a84cf4e4d" /><Relationship Type="http://schemas.openxmlformats.org/officeDocument/2006/relationships/hyperlink" Target="h:\hj\20250506.docx" TargetMode="External" Id="R63b4216a801f4d3f" /><Relationship Type="http://schemas.openxmlformats.org/officeDocument/2006/relationships/hyperlink" Target="h:\hj\20250506.docx" TargetMode="External" Id="R679307fd2c7a499b" /><Relationship Type="http://schemas.openxmlformats.org/officeDocument/2006/relationships/hyperlink" Target="h:\hj\20250506.docx" TargetMode="External" Id="Raa3d4298a43d499b" /><Relationship Type="http://schemas.openxmlformats.org/officeDocument/2006/relationships/hyperlink" Target="h:\hj\20250507.docx" TargetMode="External" Id="R091394a83f7e4119" /><Relationship Type="http://schemas.openxmlformats.org/officeDocument/2006/relationships/hyperlink" Target="h:\sj\20250507.docx" TargetMode="External" Id="R0c5101f81f6447fc" /><Relationship Type="http://schemas.openxmlformats.org/officeDocument/2006/relationships/hyperlink" Target="h:\sj\20250507.docx" TargetMode="External" Id="R560696c87dbe45b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F7D52B5ED194B9886038CACE8301750"/>
        <w:category>
          <w:name w:val="General"/>
          <w:gallery w:val="placeholder"/>
        </w:category>
        <w:types>
          <w:type w:val="bbPlcHdr"/>
        </w:types>
        <w:behaviors>
          <w:behavior w:val="content"/>
        </w:behaviors>
        <w:guid w:val="{ADD95877-7604-428F-858E-25EFFD628480}"/>
      </w:docPartPr>
      <w:docPartBody>
        <w:p w:rsidR="0069630A" w:rsidRDefault="0069630A" w:rsidP="0069630A">
          <w:pPr>
            <w:pStyle w:val="4F7D52B5ED194B9886038CACE8301750"/>
          </w:pPr>
          <w:r w:rsidRPr="007B495D">
            <w:rPr>
              <w:rStyle w:val="PlaceholderText"/>
            </w:rPr>
            <w:t>Click or tap here to enter text.</w:t>
          </w:r>
        </w:p>
      </w:docPartBody>
    </w:docPart>
    <w:docPart>
      <w:docPartPr>
        <w:name w:val="4C2AC8BB076D41A4AE93A1550E828243"/>
        <w:category>
          <w:name w:val="General"/>
          <w:gallery w:val="placeholder"/>
        </w:category>
        <w:types>
          <w:type w:val="bbPlcHdr"/>
        </w:types>
        <w:behaviors>
          <w:behavior w:val="content"/>
        </w:behaviors>
        <w:guid w:val="{8791B909-1562-43A7-A10F-8E05071EF378}"/>
      </w:docPartPr>
      <w:docPartBody>
        <w:p w:rsidR="0069630A" w:rsidRDefault="0069630A" w:rsidP="0069630A">
          <w:pPr>
            <w:pStyle w:val="4C2AC8BB076D41A4AE93A1550E82824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B636A"/>
    <w:rsid w:val="002D4365"/>
    <w:rsid w:val="003E4FBC"/>
    <w:rsid w:val="003F4940"/>
    <w:rsid w:val="004E2BB5"/>
    <w:rsid w:val="00580C56"/>
    <w:rsid w:val="005F1E8A"/>
    <w:rsid w:val="006718E0"/>
    <w:rsid w:val="0069630A"/>
    <w:rsid w:val="006B363F"/>
    <w:rsid w:val="007070D2"/>
    <w:rsid w:val="00751DEC"/>
    <w:rsid w:val="00765B4F"/>
    <w:rsid w:val="00776F2C"/>
    <w:rsid w:val="007F3614"/>
    <w:rsid w:val="0086296D"/>
    <w:rsid w:val="008F7723"/>
    <w:rsid w:val="009031EF"/>
    <w:rsid w:val="00912A5F"/>
    <w:rsid w:val="00940EED"/>
    <w:rsid w:val="00985255"/>
    <w:rsid w:val="009C3651"/>
    <w:rsid w:val="009F0FC1"/>
    <w:rsid w:val="00A51DBA"/>
    <w:rsid w:val="00AF5716"/>
    <w:rsid w:val="00B20DA6"/>
    <w:rsid w:val="00B457AF"/>
    <w:rsid w:val="00C818FB"/>
    <w:rsid w:val="00CC0451"/>
    <w:rsid w:val="00D6665C"/>
    <w:rsid w:val="00D70CFE"/>
    <w:rsid w:val="00D900BD"/>
    <w:rsid w:val="00DF05D2"/>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30A"/>
    <w:rPr>
      <w:color w:val="808080"/>
    </w:rPr>
  </w:style>
  <w:style w:type="paragraph" w:customStyle="1" w:styleId="4F7D52B5ED194B9886038CACE8301750">
    <w:name w:val="4F7D52B5ED194B9886038CACE8301750"/>
    <w:rsid w:val="0069630A"/>
    <w:pPr>
      <w:spacing w:line="278" w:lineRule="auto"/>
    </w:pPr>
    <w:rPr>
      <w:kern w:val="2"/>
      <w:sz w:val="24"/>
      <w:szCs w:val="24"/>
      <w14:ligatures w14:val="standardContextual"/>
    </w:rPr>
  </w:style>
  <w:style w:type="paragraph" w:customStyle="1" w:styleId="4C2AC8BB076D41A4AE93A1550E828243">
    <w:name w:val="4C2AC8BB076D41A4AE93A1550E828243"/>
    <w:rsid w:val="0069630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AMENDMENTS_USED_FOR_MERGE>[{"drafter":null,"sponsor":"8d5bce3e-9aa7-4a54-b031-f581642dd221","originalBill":null,"session":0,"billNumber":null,"version":"0001-01-01T00:00:00","legType":null,"delta":null,"isPerfectingAmendment":false,"originalAmendment":null,"previousBill":null,"isOffered":false,"order":1,"isAdopted":false,"amendmentNumber":"1","internalBillVersion":1,"isCommitteeReport":false,"BillTitle":"&lt;Failed to get bill title&gt;","id":"847fa46a-812c-4624-b271-031b0506df85","name":"LC-4342.PH0001H","filenameExtension":null,"parentId":"00000000-0000-0000-0000-000000000000","documentName":"LC-4342.PH0001H","isProxyDoc":false,"isWordDoc":false,"isPDF":false,"isFolder":true}]</AMENDMENTS_USED_FOR_MERGE>
  <DOCUMENT_TYPE>Bill</DOCUMENT_TYPE>
  <FILENAME>&lt;&lt;filename&gt;&gt;</FILENAME>
  <ID>b075010f-469f-4290-8878-e73719d6d212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2025-05-06T16:13:59.944933-04:00</T_BILL_DT_VERSION>
  <T_BILL_D_HOUSEINTRODATE>2025-04-09</T_BILL_D_HOUSEINTRODATE>
  <T_BILL_D_INTRODATE>2025-04-09</T_BILL_D_INTRODATE>
  <T_BILL_N_INTERNALVERSIONNUMBER>2</T_BILL_N_INTERNALVERSIONNUMBER>
  <T_BILL_N_SESSION>126</T_BILL_N_SESSION>
  <T_BILL_N_VERSIONNUMBER>2</T_BILL_N_VERSIONNUMBER>
  <T_BILL_N_YEAR>2025</T_BILL_N_YEAR>
  <T_BILL_REQUEST_REQUEST>705b8fe6-80b9-4109-9ff7-53c5d4ac2693</T_BILL_REQUEST_REQUEST>
  <T_BILL_R_ORIGINALBILL>38b26d21-11b3-4c2f-a3f8-ac726bc2edc6</T_BILL_R_ORIGINALBILL>
  <T_BILL_R_ORIGINALDRAFT>3bce071f-290d-43f8-8b9f-fd0331100e81</T_BILL_R_ORIGINALDRAFT>
  <T_BILL_SPONSOR_SPONSOR>8d5bce3e-9aa7-4a54-b031-f581642dd221</T_BILL_SPONSOR_SPONSOR>
  <T_BILL_T_BILLNAME>[4342]</T_BILL_T_BILLNAME>
  <T_BILL_T_BILLNUMBER>4342</T_BILL_T_BILLNUMBER>
  <T_BILL_T_BILLTITLE>TO AMEND THE SOUTH CAROLINA CODE OF LAWS BY AMENDING SECTION 40-15-175, RELATING TO requirements for RESTRICTED INSTRUCTORs’ LICENSES ISSUED BY THE BOARD OF DENTISTRY, SO AS TO remove limitations on certain credentialing requirements.</T_BILL_T_BILLTITLE>
  <T_BILL_T_CHAMBER>house</T_BILL_T_CHAMBER>
  <T_BILL_T_FILENAME>
  </T_BILL_T_FILENAME>
  <T_BILL_T_LEGTYPE>bill_statewide</T_BILL_T_LEGTYPE>
  <T_BILL_T_RATNUMBERSTRING>HNone</T_BILL_T_RATNUMBERSTRING>
  <T_BILL_T_SECTIONS>[{"SectionUUID":"e717ebcd-da9a-4735-ab75-b7c8cb9e3d06","SectionName":"code_section","SectionNumber":1,"SectionType":"code_section","CodeSections":[{"CodeSectionBookmarkName":"cs_T40C15N175_88208433b","IsConstitutionSection":false,"Identity":"40-15-175","IsNew":false,"SubSections":[{"Level":1,"Identity":"T40C15N175SA","SubSectionBookmarkName":"ss_T40C15N175SA_lv1_5862a4f1b","IsNewSubSection":false,"SubSectionReplacement":""},{"Level":2,"Identity":"T40C15N175S1","SubSectionBookmarkName":"ss_T40C15N175S1_lv2_688cd11a","IsNewSubSection":false,"SubSectionReplacement":""},{"Level":2,"Identity":"T40C15N175S2","SubSectionBookmarkName":"ss_T40C15N175S2_lv2_af4f543c","IsNewSubSection":false,"SubSectionReplacement":""},{"Level":2,"Identity":"T40C15N175S3","SubSectionBookmarkName":"ss_T40C15N175S3_lv2_b85ae618","IsNewSubSection":false,"SubSectionReplacement":""},{"Level":3,"Identity":"T40C15N175Sa","SubSectionBookmarkName":"ss_T40C15N175Sa_lv3_051c2ebe","IsNewSubSection":false,"SubSectionReplacement":""},{"Level":3,"Identity":"T40C15N175Sb","SubSectionBookmarkName":"ss_T40C15N175Sb_lv3_c9862e53","IsNewSubSection":false,"SubSectionReplacement":""},{"Level":3,"Identity":"T40C15N175Sc","SubSectionBookmarkName":"ss_T40C15N175Sc_lv3_b8a82849","IsNewSubSection":false,"SubSectionReplacement":""},{"Level":2,"Identity":"T40C15N175S4","SubSectionBookmarkName":"ss_T40C15N175S4_lv2_297b2fda","IsNewSubSection":false,"SubSectionReplacement":""},{"Level":2,"Identity":"T40C15N175S5","SubSectionBookmarkName":"ss_T40C15N175S5_lv2_f04aabaa","IsNewSubSection":false,"SubSectionReplacement":""},{"Level":2,"Identity":"T40C15N175S6","SubSectionBookmarkName":"ss_T40C15N175S6_lv2_4004882b","IsNewSubSection":false,"SubSectionReplacement":""},{"Level":1,"Identity":"T40C15N175SB","SubSectionBookmarkName":"ss_T40C15N175SB_lv1_5013ac8e","IsNewSubSection":false,"SubSectionReplacement":""}],"TitleRelatedTo":"","TitleSoAsTo":"","Deleted":false}],"TitleText":"","DisableControls":false,"Deleted":false,"RepealItems":[],"SectionBookmarkName":"bs_num_1_115f06428"},{"SectionUUID":"8f03ca95-8faa-4d43-a9c2-8afc498075bd","SectionName":"standard_eff_date_section","SectionNumber":2,"SectionType":"drafting_clause","CodeSections":[],"TitleText":"","DisableControls":false,"Deleted":false,"RepealItems":[],"SectionBookmarkName":"bs_num_2_lastsection"}]</T_BILL_T_SECTIONS>
  <T_BILL_T_SUBJECT>Dental licenses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597</Words>
  <Characters>3188</Characters>
  <Application>Microsoft Office Word</Application>
  <DocSecurity>0</DocSecurity>
  <Lines>77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2025-05-07T04:13:00Z</cp:lastPrinted>
  <dcterms:created xsi:type="dcterms:W3CDTF">2025-05-07T03:46:00Z</dcterms:created>
  <dcterms:modified xsi:type="dcterms:W3CDTF">2025-05-07T04:13:00Z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